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i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val="0"/>
          <w:i w:val="0"/>
          <w:caps w:val="0"/>
          <w:color w:val="000000" w:themeColor="text1"/>
          <w:spacing w:val="0"/>
          <w:sz w:val="44"/>
          <w:szCs w:val="44"/>
          <w14:textFill>
            <w14:solidFill>
              <w14:schemeClr w14:val="tx1"/>
            </w14:solidFill>
          </w14:textFill>
        </w:rPr>
        <w:t>2018</w:t>
      </w:r>
      <w:r>
        <w:rPr>
          <w:rFonts w:hint="eastAsia" w:ascii="方正小标宋简体" w:hAnsi="方正小标宋简体" w:eastAsia="方正小标宋简体" w:cs="方正小标宋简体"/>
          <w:b w:val="0"/>
          <w:i w:val="0"/>
          <w:caps w:val="0"/>
          <w:color w:val="000000" w:themeColor="text1"/>
          <w:spacing w:val="0"/>
          <w:sz w:val="44"/>
          <w:szCs w:val="44"/>
          <w:lang w:val="en-US" w:eastAsia="zh-CN"/>
          <w14:textFill>
            <w14:solidFill>
              <w14:schemeClr w14:val="tx1"/>
            </w14:solidFill>
          </w14:textFill>
        </w:rPr>
        <w:t>年</w:t>
      </w:r>
      <w:r>
        <w:rPr>
          <w:rFonts w:hint="eastAsia" w:ascii="方正小标宋简体" w:hAnsi="方正小标宋简体" w:eastAsia="方正小标宋简体" w:cs="方正小标宋简体"/>
          <w:b w:val="0"/>
          <w:i w:val="0"/>
          <w:caps w:val="0"/>
          <w:color w:val="000000" w:themeColor="text1"/>
          <w:spacing w:val="0"/>
          <w:sz w:val="44"/>
          <w:szCs w:val="44"/>
          <w14:textFill>
            <w14:solidFill>
              <w14:schemeClr w14:val="tx1"/>
            </w14:solidFill>
          </w14:textFill>
        </w:rPr>
        <w:t>修订版《中国共产党纪律处分条例》测试题</w:t>
      </w:r>
    </w:p>
    <w:p>
      <w:pPr>
        <w:jc w:val="both"/>
        <w:rPr>
          <w:rFonts w:hint="eastAsia" w:asciiTheme="majorEastAsia" w:hAnsiTheme="majorEastAsia" w:eastAsiaTheme="majorEastAsia" w:cstheme="majorEastAsia"/>
          <w:b w:val="0"/>
          <w:i w:val="0"/>
          <w:caps w:val="0"/>
          <w:color w:val="000000" w:themeColor="text1"/>
          <w:spacing w:val="0"/>
          <w:sz w:val="32"/>
          <w:szCs w:val="32"/>
          <w:u w:val="single"/>
          <w:lang w:val="en-US" w:eastAsia="zh-CN"/>
          <w14:textFill>
            <w14:solidFill>
              <w14:schemeClr w14:val="tx1"/>
            </w14:solidFill>
          </w14:textFill>
        </w:rPr>
      </w:pPr>
      <w:r>
        <w:rPr>
          <w:rFonts w:hint="eastAsia" w:asciiTheme="majorEastAsia" w:hAnsiTheme="majorEastAsia" w:eastAsiaTheme="majorEastAsia" w:cstheme="majorEastAsia"/>
          <w:b w:val="0"/>
          <w:i w:val="0"/>
          <w:caps w:val="0"/>
          <w:color w:val="000000" w:themeColor="text1"/>
          <w:spacing w:val="0"/>
          <w:sz w:val="32"/>
          <w:szCs w:val="32"/>
          <w:lang w:val="en-US" w:eastAsia="zh-CN"/>
          <w14:textFill>
            <w14:solidFill>
              <w14:schemeClr w14:val="tx1"/>
            </w14:solidFill>
          </w14:textFill>
        </w:rPr>
        <w:t>单位：</w:t>
      </w:r>
      <w:r>
        <w:rPr>
          <w:rFonts w:hint="eastAsia" w:asciiTheme="majorEastAsia" w:hAnsiTheme="majorEastAsia" w:eastAsiaTheme="majorEastAsia" w:cstheme="majorEastAsia"/>
          <w:b w:val="0"/>
          <w:i w:val="0"/>
          <w:caps w:val="0"/>
          <w:color w:val="000000" w:themeColor="text1"/>
          <w:spacing w:val="0"/>
          <w:sz w:val="32"/>
          <w:szCs w:val="32"/>
          <w:u w:val="single"/>
          <w:lang w:val="en-US" w:eastAsia="zh-CN"/>
          <w14:textFill>
            <w14:solidFill>
              <w14:schemeClr w14:val="tx1"/>
            </w14:solidFill>
          </w14:textFill>
        </w:rPr>
        <w:t xml:space="preserve">              </w:t>
      </w:r>
      <w:r>
        <w:rPr>
          <w:rFonts w:hint="eastAsia" w:asciiTheme="majorEastAsia" w:hAnsiTheme="majorEastAsia" w:eastAsiaTheme="majorEastAsia" w:cstheme="majorEastAsia"/>
          <w:b w:val="0"/>
          <w:i w:val="0"/>
          <w:caps w:val="0"/>
          <w:color w:val="000000" w:themeColor="text1"/>
          <w:spacing w:val="0"/>
          <w:sz w:val="32"/>
          <w:szCs w:val="32"/>
          <w:u w:val="none"/>
          <w:lang w:val="en-US" w:eastAsia="zh-CN"/>
          <w14:textFill>
            <w14:solidFill>
              <w14:schemeClr w14:val="tx1"/>
            </w14:solidFill>
          </w14:textFill>
        </w:rPr>
        <w:t xml:space="preserve"> 姓名：</w:t>
      </w:r>
      <w:r>
        <w:rPr>
          <w:rFonts w:hint="eastAsia" w:asciiTheme="majorEastAsia" w:hAnsiTheme="majorEastAsia" w:eastAsiaTheme="majorEastAsia" w:cstheme="majorEastAsia"/>
          <w:b w:val="0"/>
          <w:i w:val="0"/>
          <w:caps w:val="0"/>
          <w:color w:val="000000" w:themeColor="text1"/>
          <w:spacing w:val="0"/>
          <w:sz w:val="32"/>
          <w:szCs w:val="32"/>
          <w:u w:val="single"/>
          <w:lang w:val="en-US" w:eastAsia="zh-CN"/>
          <w14:textFill>
            <w14:solidFill>
              <w14:schemeClr w14:val="tx1"/>
            </w14:solidFill>
          </w14:textFill>
        </w:rPr>
        <w:t xml:space="preserve">           </w:t>
      </w:r>
      <w:r>
        <w:rPr>
          <w:rFonts w:hint="eastAsia" w:asciiTheme="majorEastAsia" w:hAnsiTheme="majorEastAsia" w:eastAsiaTheme="majorEastAsia" w:cstheme="majorEastAsia"/>
          <w:b w:val="0"/>
          <w:i w:val="0"/>
          <w:caps w:val="0"/>
          <w:color w:val="000000" w:themeColor="text1"/>
          <w:spacing w:val="0"/>
          <w:sz w:val="32"/>
          <w:szCs w:val="32"/>
          <w:u w:val="none"/>
          <w:lang w:val="en-US" w:eastAsia="zh-CN"/>
          <w14:textFill>
            <w14:solidFill>
              <w14:schemeClr w14:val="tx1"/>
            </w14:solidFill>
          </w14:textFill>
        </w:rPr>
        <w:t xml:space="preserve"> 分数</w:t>
      </w:r>
      <w:r>
        <w:rPr>
          <w:rFonts w:hint="eastAsia" w:asciiTheme="majorEastAsia" w:hAnsiTheme="majorEastAsia" w:eastAsiaTheme="majorEastAsia" w:cstheme="majorEastAsia"/>
          <w:b w:val="0"/>
          <w:i w:val="0"/>
          <w:caps w:val="0"/>
          <w:color w:val="000000" w:themeColor="text1"/>
          <w:spacing w:val="0"/>
          <w:sz w:val="32"/>
          <w:szCs w:val="32"/>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textAlignment w:val="auto"/>
        <w:outlineLvl w:val="9"/>
        <w:rPr>
          <w:rFonts w:hint="eastAsia" w:ascii="方正黑体_GBK" w:hAnsi="方正黑体_GBK" w:eastAsia="方正黑体_GBK" w:cs="方正黑体_GBK"/>
          <w:b/>
          <w:sz w:val="32"/>
          <w:lang w:eastAsia="zh-CN"/>
        </w:rPr>
      </w:pPr>
      <w:r>
        <w:rPr>
          <w:rFonts w:hint="eastAsia" w:ascii="方正黑体_GBK" w:hAnsi="方正黑体_GBK" w:eastAsia="方正黑体_GBK" w:cs="方正黑体_GBK"/>
          <w:b/>
          <w:sz w:val="32"/>
        </w:rPr>
        <w:t>一、单选题</w:t>
      </w:r>
      <w:r>
        <w:rPr>
          <w:rFonts w:hint="eastAsia" w:ascii="方正黑体_GBK" w:hAnsi="方正黑体_GBK" w:eastAsia="方正黑体_GBK" w:cs="方正黑体_GBK"/>
          <w:b/>
          <w:sz w:val="32"/>
          <w:lang w:eastAsia="zh-CN"/>
        </w:rPr>
        <w:t>（</w:t>
      </w:r>
      <w:r>
        <w:rPr>
          <w:rFonts w:hint="eastAsia" w:ascii="方正黑体_GBK" w:hAnsi="方正黑体_GBK" w:eastAsia="方正黑体_GBK" w:cs="方正黑体_GBK"/>
          <w:b/>
          <w:sz w:val="32"/>
          <w:lang w:val="en-US" w:eastAsia="zh-CN"/>
        </w:rPr>
        <w:t>20分</w:t>
      </w:r>
      <w:r>
        <w:rPr>
          <w:rFonts w:hint="eastAsia" w:ascii="方正黑体_GBK" w:hAnsi="方正黑体_GBK" w:eastAsia="方正黑体_GBK" w:cs="方正黑体_GBK"/>
          <w:b/>
          <w:sz w:val="32"/>
          <w:lang w:eastAsia="zh-CN"/>
        </w:rPr>
        <w:t>）</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color w:val="000000" w:themeColor="text1"/>
          <w:sz w:val="32"/>
          <w14:textFill>
            <w14:solidFill>
              <w14:schemeClr w14:val="tx1"/>
            </w14:solidFill>
          </w14:textFill>
        </w:rPr>
      </w:pPr>
      <w:r>
        <w:rPr>
          <w:rFonts w:hint="eastAsia" w:ascii="Times New Roman" w:hAnsi="Times New Roman" w:eastAsia="仿宋"/>
          <w:color w:val="000000" w:themeColor="text1"/>
          <w:sz w:val="32"/>
          <w14:textFill>
            <w14:solidFill>
              <w14:schemeClr w14:val="tx1"/>
            </w14:solidFill>
          </w14:textFill>
        </w:rPr>
        <w:t>1.新修订的《中国共产党纪律处分条例》</w:t>
      </w:r>
      <w:r>
        <w:rPr>
          <w:rFonts w:hint="eastAsia" w:ascii="Times New Roman" w:hAnsi="Times New Roman" w:eastAsia="仿宋"/>
          <w:color w:val="000000" w:themeColor="text1"/>
          <w:sz w:val="32"/>
          <w:lang w:val="en-US" w:eastAsia="zh-CN"/>
          <w14:textFill>
            <w14:solidFill>
              <w14:schemeClr w14:val="tx1"/>
            </w14:solidFill>
          </w14:textFill>
        </w:rPr>
        <w:t>于</w:t>
      </w:r>
      <w:r>
        <w:rPr>
          <w:rFonts w:hint="eastAsia" w:ascii="Times New Roman" w:hAnsi="Times New Roman" w:eastAsia="仿宋"/>
          <w:color w:val="000000" w:themeColor="text1"/>
          <w:sz w:val="32"/>
          <w14:textFill>
            <w14:solidFill>
              <w14:schemeClr w14:val="tx1"/>
            </w14:solidFill>
          </w14:textFill>
        </w:rPr>
        <w:t>2018年8月26日正式公布，自</w:t>
      </w:r>
      <w:r>
        <w:rPr>
          <w:rFonts w:hint="eastAsia" w:ascii="Times New Roman" w:hAnsi="Times New Roman" w:eastAsia="仿宋"/>
          <w:color w:val="000000" w:themeColor="text1"/>
          <w:sz w:val="32"/>
          <w:u w:val="single"/>
          <w:lang w:val="en-US" w:eastAsia="zh-CN"/>
          <w14:textFill>
            <w14:solidFill>
              <w14:schemeClr w14:val="tx1"/>
            </w14:solidFill>
          </w14:textFill>
        </w:rPr>
        <w:t xml:space="preserve">   </w:t>
      </w:r>
      <w:r>
        <w:rPr>
          <w:rFonts w:hint="eastAsia" w:ascii="Times New Roman" w:hAnsi="Times New Roman" w:eastAsia="仿宋"/>
          <w:b w:val="0"/>
          <w:bCs w:val="0"/>
          <w:color w:val="000000" w:themeColor="text1"/>
          <w:sz w:val="32"/>
          <w:u w:val="single"/>
          <w:lang w:val="en-US" w:eastAsia="zh-CN"/>
          <w14:textFill>
            <w14:solidFill>
              <w14:schemeClr w14:val="tx1"/>
            </w14:solidFill>
          </w14:textFill>
        </w:rPr>
        <w:t xml:space="preserve">  </w:t>
      </w:r>
      <w:r>
        <w:rPr>
          <w:rFonts w:hint="eastAsia" w:ascii="Times New Roman" w:hAnsi="Times New Roman" w:eastAsia="仿宋"/>
          <w:color w:val="000000" w:themeColor="text1"/>
          <w:sz w:val="32"/>
          <w14:textFill>
            <w14:solidFill>
              <w14:schemeClr w14:val="tx1"/>
            </w14:solidFill>
          </w14:textFill>
        </w:rPr>
        <w:t>日起施行。</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color w:val="000000" w:themeColor="text1"/>
          <w:sz w:val="32"/>
          <w14:textFill>
            <w14:solidFill>
              <w14:schemeClr w14:val="tx1"/>
            </w14:solidFill>
          </w14:textFill>
        </w:rPr>
      </w:pPr>
      <w:r>
        <w:rPr>
          <w:rFonts w:hint="eastAsia" w:ascii="Times New Roman" w:hAnsi="Times New Roman" w:eastAsia="仿宋"/>
          <w:color w:val="000000" w:themeColor="text1"/>
          <w:sz w:val="32"/>
          <w14:textFill>
            <w14:solidFill>
              <w14:schemeClr w14:val="tx1"/>
            </w14:solidFill>
          </w14:textFill>
        </w:rPr>
        <w:t>A.2018年</w:t>
      </w:r>
      <w:r>
        <w:rPr>
          <w:rFonts w:hint="eastAsia" w:ascii="Times New Roman" w:hAnsi="Times New Roman" w:eastAsia="仿宋"/>
          <w:color w:val="000000" w:themeColor="text1"/>
          <w:sz w:val="32"/>
          <w:lang w:val="en-US" w:eastAsia="zh-CN"/>
          <w14:textFill>
            <w14:solidFill>
              <w14:schemeClr w14:val="tx1"/>
            </w14:solidFill>
          </w14:textFill>
        </w:rPr>
        <w:t>10</w:t>
      </w:r>
      <w:r>
        <w:rPr>
          <w:rFonts w:hint="eastAsia" w:ascii="Times New Roman" w:hAnsi="Times New Roman" w:eastAsia="仿宋"/>
          <w:color w:val="000000" w:themeColor="text1"/>
          <w:sz w:val="32"/>
          <w14:textFill>
            <w14:solidFill>
              <w14:schemeClr w14:val="tx1"/>
            </w14:solidFill>
          </w14:textFill>
        </w:rPr>
        <w:t>月</w:t>
      </w:r>
      <w:r>
        <w:rPr>
          <w:rFonts w:hint="eastAsia" w:ascii="Times New Roman" w:hAnsi="Times New Roman" w:eastAsia="仿宋"/>
          <w:color w:val="000000" w:themeColor="text1"/>
          <w:sz w:val="32"/>
          <w:lang w:val="en-US" w:eastAsia="zh-CN"/>
          <w14:textFill>
            <w14:solidFill>
              <w14:schemeClr w14:val="tx1"/>
            </w14:solidFill>
          </w14:textFill>
        </w:rPr>
        <w:t>1</w:t>
      </w:r>
      <w:r>
        <w:rPr>
          <w:rFonts w:hint="eastAsia" w:ascii="Times New Roman" w:hAnsi="Times New Roman" w:eastAsia="仿宋"/>
          <w:color w:val="000000" w:themeColor="text1"/>
          <w:sz w:val="32"/>
          <w14:textFill>
            <w14:solidFill>
              <w14:schemeClr w14:val="tx1"/>
            </w14:solidFill>
          </w14:textFill>
        </w:rPr>
        <w:t>日      B.2018年6月28日</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color w:val="000000" w:themeColor="text1"/>
          <w:sz w:val="32"/>
          <w14:textFill>
            <w14:solidFill>
              <w14:schemeClr w14:val="tx1"/>
            </w14:solidFill>
          </w14:textFill>
        </w:rPr>
      </w:pPr>
      <w:r>
        <w:rPr>
          <w:rFonts w:hint="eastAsia" w:ascii="Times New Roman" w:hAnsi="Times New Roman" w:eastAsia="仿宋"/>
          <w:color w:val="000000" w:themeColor="text1"/>
          <w:sz w:val="32"/>
          <w14:textFill>
            <w14:solidFill>
              <w14:schemeClr w14:val="tx1"/>
            </w14:solidFill>
          </w14:textFill>
        </w:rPr>
        <w:t>C.2018年8月2</w:t>
      </w:r>
      <w:r>
        <w:rPr>
          <w:rFonts w:hint="eastAsia" w:ascii="Times New Roman" w:hAnsi="Times New Roman" w:eastAsia="仿宋"/>
          <w:color w:val="000000" w:themeColor="text1"/>
          <w:sz w:val="32"/>
          <w:lang w:val="en-US" w:eastAsia="zh-CN"/>
          <w14:textFill>
            <w14:solidFill>
              <w14:schemeClr w14:val="tx1"/>
            </w14:solidFill>
          </w14:textFill>
        </w:rPr>
        <w:t>6</w:t>
      </w:r>
      <w:r>
        <w:rPr>
          <w:rFonts w:hint="eastAsia" w:ascii="Times New Roman" w:hAnsi="Times New Roman" w:eastAsia="仿宋"/>
          <w:color w:val="000000" w:themeColor="text1"/>
          <w:sz w:val="32"/>
          <w14:textFill>
            <w14:solidFill>
              <w14:schemeClr w14:val="tx1"/>
            </w14:solidFill>
          </w14:textFill>
        </w:rPr>
        <w:t>日      D.2018年7月1日</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color w:val="000000" w:themeColor="text1"/>
          <w:sz w:val="32"/>
          <w14:textFill>
            <w14:solidFill>
              <w14:schemeClr w14:val="tx1"/>
            </w14:solidFill>
          </w14:textFill>
        </w:rPr>
      </w:pPr>
      <w:r>
        <w:rPr>
          <w:rFonts w:hint="eastAsia" w:ascii="Times New Roman" w:hAnsi="Times New Roman" w:eastAsia="仿宋"/>
          <w:color w:val="000000" w:themeColor="text1"/>
          <w:sz w:val="32"/>
          <w14:textFill>
            <w14:solidFill>
              <w14:schemeClr w14:val="tx1"/>
            </w14:solidFill>
          </w14:textFill>
        </w:rPr>
        <w:t>2.将</w:t>
      </w:r>
      <w:r>
        <w:rPr>
          <w:rFonts w:hint="eastAsia" w:ascii="Times New Roman" w:hAnsi="Times New Roman" w:eastAsia="仿宋"/>
          <w:color w:val="000000" w:themeColor="text1"/>
          <w:sz w:val="32"/>
          <w:u w:val="single"/>
          <w14:textFill>
            <w14:solidFill>
              <w14:schemeClr w14:val="tx1"/>
            </w14:solidFill>
          </w14:textFill>
        </w:rPr>
        <w:t xml:space="preserve">  </w:t>
      </w:r>
      <w:r>
        <w:rPr>
          <w:rFonts w:hint="eastAsia" w:ascii="Times New Roman" w:hAnsi="Times New Roman" w:eastAsia="仿宋"/>
          <w:color w:val="000000" w:themeColor="text1"/>
          <w:sz w:val="32"/>
          <w:u w:val="single"/>
          <w:lang w:val="en-US" w:eastAsia="zh-CN"/>
          <w14:textFill>
            <w14:solidFill>
              <w14:schemeClr w14:val="tx1"/>
            </w14:solidFill>
          </w14:textFill>
        </w:rPr>
        <w:t xml:space="preserve">  </w:t>
      </w:r>
      <w:r>
        <w:rPr>
          <w:rFonts w:hint="eastAsia" w:ascii="Times New Roman" w:hAnsi="Times New Roman" w:eastAsia="仿宋"/>
          <w:color w:val="000000" w:themeColor="text1"/>
          <w:sz w:val="32"/>
          <w:u w:val="single"/>
          <w14:textFill>
            <w14:solidFill>
              <w14:schemeClr w14:val="tx1"/>
            </w14:solidFill>
          </w14:textFill>
        </w:rPr>
        <w:t xml:space="preserve">  </w:t>
      </w:r>
      <w:r>
        <w:rPr>
          <w:rFonts w:hint="eastAsia" w:ascii="Times New Roman" w:hAnsi="Times New Roman" w:eastAsia="仿宋"/>
          <w:color w:val="000000" w:themeColor="text1"/>
          <w:sz w:val="32"/>
          <w14:textFill>
            <w14:solidFill>
              <w14:schemeClr w14:val="tx1"/>
            </w14:solidFill>
          </w14:textFill>
        </w:rPr>
        <w:t>、不收手，问题线索反映集中、群众反映强烈，政治问题和经济问题交织的腐败案件作为重点审查内容写入《条例》。</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color w:val="000000" w:themeColor="text1"/>
          <w:sz w:val="32"/>
          <w14:textFill>
            <w14:solidFill>
              <w14:schemeClr w14:val="tx1"/>
            </w14:solidFill>
          </w14:textFill>
        </w:rPr>
      </w:pPr>
      <w:r>
        <w:rPr>
          <w:rFonts w:hint="eastAsia" w:ascii="Times New Roman" w:hAnsi="Times New Roman" w:eastAsia="仿宋"/>
          <w:color w:val="000000" w:themeColor="text1"/>
          <w:sz w:val="32"/>
          <w14:textFill>
            <w14:solidFill>
              <w14:schemeClr w14:val="tx1"/>
            </w14:solidFill>
          </w14:textFill>
        </w:rPr>
        <w:t>A不重视     B不停止</w:t>
      </w:r>
      <w:r>
        <w:rPr>
          <w:rFonts w:hint="eastAsia" w:ascii="Times New Roman" w:hAnsi="Times New Roman" w:eastAsia="仿宋"/>
          <w:color w:val="000000" w:themeColor="text1"/>
          <w:sz w:val="32"/>
          <w:lang w:val="en-US" w:eastAsia="zh-CN"/>
          <w14:textFill>
            <w14:solidFill>
              <w14:schemeClr w14:val="tx1"/>
            </w14:solidFill>
          </w14:textFill>
        </w:rPr>
        <w:t xml:space="preserve">    </w:t>
      </w:r>
      <w:r>
        <w:rPr>
          <w:rFonts w:hint="eastAsia" w:ascii="Times New Roman" w:hAnsi="Times New Roman" w:eastAsia="仿宋"/>
          <w:color w:val="000000" w:themeColor="text1"/>
          <w:sz w:val="32"/>
          <w14:textFill>
            <w14:solidFill>
              <w14:schemeClr w14:val="tx1"/>
            </w14:solidFill>
          </w14:textFill>
        </w:rPr>
        <w:t xml:space="preserve">C不收敛 </w:t>
      </w:r>
      <w:r>
        <w:rPr>
          <w:rFonts w:hint="eastAsia" w:ascii="Times New Roman" w:hAnsi="Times New Roman" w:eastAsia="仿宋"/>
          <w:color w:val="000000" w:themeColor="text1"/>
          <w:sz w:val="32"/>
          <w:lang w:val="en-US" w:eastAsia="zh-CN"/>
          <w14:textFill>
            <w14:solidFill>
              <w14:schemeClr w14:val="tx1"/>
            </w14:solidFill>
          </w14:textFill>
        </w:rPr>
        <w:t xml:space="preserve">  </w:t>
      </w:r>
      <w:r>
        <w:rPr>
          <w:rFonts w:hint="eastAsia" w:ascii="Times New Roman" w:hAnsi="Times New Roman" w:eastAsia="仿宋"/>
          <w:color w:val="000000" w:themeColor="text1"/>
          <w:sz w:val="32"/>
          <w14:textFill>
            <w14:solidFill>
              <w14:schemeClr w14:val="tx1"/>
            </w14:solidFill>
          </w14:textFill>
        </w:rPr>
        <w:t xml:space="preserve">D不注意           </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rPr>
        <w:t>3.新《条例》对党纪与国法的衔接作出详细规定，如第二十七条对党员贪污贿赂、</w:t>
      </w:r>
      <w:r>
        <w:rPr>
          <w:rFonts w:hint="eastAsia" w:ascii="Times New Roman" w:hAnsi="Times New Roman" w:eastAsia="仿宋"/>
          <w:sz w:val="32"/>
          <w:u w:val="single"/>
        </w:rPr>
        <w:t xml:space="preserve">         </w:t>
      </w:r>
      <w:r>
        <w:rPr>
          <w:rFonts w:hint="eastAsia" w:ascii="Times New Roman" w:hAnsi="Times New Roman" w:eastAsia="仿宋"/>
          <w:sz w:val="32"/>
        </w:rPr>
        <w:t>、玩忽职守、权力寻租、利益输送、徇私舞弊、浪费国家资财等违反法律涉嫌犯罪的行为做出处分规定。</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rPr>
        <w:t>A 失职渎职  B 滥用职权  C 怠忽职守  D未尽职责</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color w:val="000000" w:themeColor="text1"/>
          <w:sz w:val="32"/>
          <w14:textFill>
            <w14:solidFill>
              <w14:schemeClr w14:val="tx1"/>
            </w14:solidFill>
          </w14:textFill>
        </w:rPr>
      </w:pPr>
      <w:r>
        <w:rPr>
          <w:rFonts w:hint="eastAsia" w:ascii="Times New Roman" w:hAnsi="Times New Roman" w:eastAsia="仿宋"/>
          <w:color w:val="000000" w:themeColor="text1"/>
          <w:sz w:val="32"/>
          <w14:textFill>
            <w14:solidFill>
              <w14:schemeClr w14:val="tx1"/>
            </w14:solidFill>
          </w14:textFill>
        </w:rPr>
        <w:t>4.党员被依法</w:t>
      </w:r>
      <w:r>
        <w:rPr>
          <w:rFonts w:hint="eastAsia" w:ascii="Times New Roman" w:hAnsi="Times New Roman" w:eastAsia="仿宋"/>
          <w:color w:val="000000" w:themeColor="text1"/>
          <w:sz w:val="32"/>
          <w:u w:val="single"/>
          <w14:textFill>
            <w14:solidFill>
              <w14:schemeClr w14:val="tx1"/>
            </w14:solidFill>
          </w14:textFill>
        </w:rPr>
        <w:t xml:space="preserve">   </w:t>
      </w:r>
      <w:r>
        <w:rPr>
          <w:rFonts w:hint="eastAsia" w:ascii="Times New Roman" w:hAnsi="Times New Roman" w:eastAsia="仿宋"/>
          <w:color w:val="000000" w:themeColor="text1"/>
          <w:sz w:val="32"/>
          <w:u w:val="single"/>
          <w:lang w:val="en-US" w:eastAsia="zh-CN"/>
          <w14:textFill>
            <w14:solidFill>
              <w14:schemeClr w14:val="tx1"/>
            </w14:solidFill>
          </w14:textFill>
        </w:rPr>
        <w:t xml:space="preserve"> </w:t>
      </w:r>
      <w:r>
        <w:rPr>
          <w:rFonts w:hint="eastAsia" w:ascii="Times New Roman" w:hAnsi="Times New Roman" w:eastAsia="仿宋"/>
          <w:color w:val="000000" w:themeColor="text1"/>
          <w:sz w:val="32"/>
          <w:u w:val="single"/>
          <w14:textFill>
            <w14:solidFill>
              <w14:schemeClr w14:val="tx1"/>
            </w14:solidFill>
          </w14:textFill>
        </w:rPr>
        <w:t xml:space="preserve">  </w:t>
      </w:r>
      <w:r>
        <w:rPr>
          <w:rFonts w:hint="eastAsia" w:ascii="Times New Roman" w:hAnsi="Times New Roman" w:eastAsia="仿宋"/>
          <w:color w:val="000000" w:themeColor="text1"/>
          <w:sz w:val="32"/>
          <w14:textFill>
            <w14:solidFill>
              <w14:schemeClr w14:val="tx1"/>
            </w14:solidFill>
          </w14:textFill>
        </w:rPr>
        <w:t>、逮捕的，党组织应当按照管理权限中止其表决权、选举权和被选举权等党员权利。</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color w:val="000000" w:themeColor="text1"/>
          <w:sz w:val="32"/>
          <w14:textFill>
            <w14:solidFill>
              <w14:schemeClr w14:val="tx1"/>
            </w14:solidFill>
          </w14:textFill>
        </w:rPr>
      </w:pPr>
      <w:r>
        <w:rPr>
          <w:rFonts w:hint="eastAsia" w:ascii="Times New Roman" w:hAnsi="Times New Roman" w:eastAsia="仿宋"/>
          <w:color w:val="000000" w:themeColor="text1"/>
          <w:sz w:val="32"/>
          <w14:textFill>
            <w14:solidFill>
              <w14:schemeClr w14:val="tx1"/>
            </w14:solidFill>
          </w14:textFill>
        </w:rPr>
        <w:t>A拘留     B监管      C留置    D监禁</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color w:val="000000" w:themeColor="text1"/>
          <w:sz w:val="32"/>
          <w14:textFill>
            <w14:solidFill>
              <w14:schemeClr w14:val="tx1"/>
            </w14:solidFill>
          </w14:textFill>
        </w:rPr>
      </w:pPr>
      <w:r>
        <w:rPr>
          <w:rFonts w:hint="eastAsia" w:ascii="Times New Roman" w:hAnsi="Times New Roman" w:eastAsia="仿宋"/>
          <w:color w:val="000000" w:themeColor="text1"/>
          <w:sz w:val="32"/>
          <w14:textFill>
            <w14:solidFill>
              <w14:schemeClr w14:val="tx1"/>
            </w14:solidFill>
          </w14:textFill>
        </w:rPr>
        <w:t>5.坚持</w:t>
      </w:r>
      <w:r>
        <w:rPr>
          <w:rFonts w:hint="eastAsia" w:ascii="Times New Roman" w:hAnsi="Times New Roman" w:eastAsia="仿宋"/>
          <w:color w:val="000000" w:themeColor="text1"/>
          <w:sz w:val="32"/>
          <w:u w:val="single"/>
          <w14:textFill>
            <w14:solidFill>
              <w14:schemeClr w14:val="tx1"/>
            </w14:solidFill>
          </w14:textFill>
        </w:rPr>
        <w:t xml:space="preserve">      </w:t>
      </w:r>
      <w:r>
        <w:rPr>
          <w:rFonts w:hint="eastAsia" w:ascii="Times New Roman" w:hAnsi="Times New Roman" w:eastAsia="仿宋"/>
          <w:color w:val="000000" w:themeColor="text1"/>
          <w:sz w:val="32"/>
          <w14:textFill>
            <w14:solidFill>
              <w14:schemeClr w14:val="tx1"/>
            </w14:solidFill>
          </w14:textFill>
        </w:rPr>
        <w:t>和问题导向，是党规党纪修订的一贯追求。</w:t>
      </w:r>
    </w:p>
    <w:p>
      <w:pPr>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eastAsia="仿宋"/>
          <w:color w:val="000000" w:themeColor="text1"/>
          <w:sz w:val="32"/>
          <w14:textFill>
            <w14:solidFill>
              <w14:schemeClr w14:val="tx1"/>
            </w14:solidFill>
          </w14:textFill>
        </w:rPr>
      </w:pPr>
      <w:r>
        <w:rPr>
          <w:rFonts w:hint="eastAsia" w:ascii="Times New Roman" w:hAnsi="Times New Roman" w:eastAsia="仿宋"/>
          <w:color w:val="000000" w:themeColor="text1"/>
          <w:sz w:val="32"/>
          <w14:textFill>
            <w14:solidFill>
              <w14:schemeClr w14:val="tx1"/>
            </w14:solidFill>
          </w14:textFill>
        </w:rPr>
        <w:t>A大局意识 B政治意识 C全局意识 D问题意识</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6.党员受到警告处分的，</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内不得在党内提升职务。</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A、1年   B、2年   C、3年   D、4年</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7.在民主推荐、民主测评、组织考察和党内选举中搞拉票、助选等非组织活动的，给予</w:t>
      </w:r>
      <w:r>
        <w:rPr>
          <w:rFonts w:hint="eastAsia" w:ascii="仿宋" w:hAnsi="仿宋" w:eastAsia="仿宋" w:cs="仿宋"/>
          <w:b w:val="0"/>
          <w:bCs w:val="0"/>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w:t>
      </w:r>
    </w:p>
    <w:p>
      <w:pPr>
        <w:keepNext w:val="0"/>
        <w:keepLines w:val="0"/>
        <w:pageBreakBefore w:val="0"/>
        <w:numPr>
          <w:ilvl w:val="0"/>
          <w:numId w:val="1"/>
        </w:numPr>
        <w:kinsoku/>
        <w:wordWrap/>
        <w:overflowPunct/>
        <w:topLinePunct w:val="0"/>
        <w:autoSpaceDE/>
        <w:autoSpaceDN/>
        <w:bidi w:val="0"/>
        <w:adjustRightInd/>
        <w:snapToGrid/>
        <w:textAlignment w:val="auto"/>
        <w:outlineLvl w:val="9"/>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通报批评  B、警告或者严重警告  C、撤销党内职务或者留党察看   D、开除党籍</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8.在特殊时期或者紧急状态下，拒不执行党组织决定的，给予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A、通报批评  B、警告或者严重警告  C、撤销党内职务或者留党察看    D、留党察看或者开除党籍 </w:t>
      </w:r>
    </w:p>
    <w:p>
      <w:pPr>
        <w:keepNext w:val="0"/>
        <w:keepLines w:val="0"/>
        <w:pageBreakBefore w:val="0"/>
        <w:numPr>
          <w:ilvl w:val="0"/>
          <w:numId w:val="0"/>
        </w:numPr>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9.违反公务接待管理规定，超标准、超范围接待或者借机大吃大喝，对直接责任者和领导责任者，情节较重的，给予警告或者严重警告处分；情节严重的，给予</w:t>
      </w:r>
      <w:r>
        <w:rPr>
          <w:rFonts w:hint="eastAsia" w:ascii="仿宋" w:hAnsi="仿宋" w:eastAsia="仿宋" w:cs="仿宋"/>
          <w:b w:val="0"/>
          <w:bCs w:val="0"/>
          <w:sz w:val="32"/>
          <w:szCs w:val="32"/>
          <w:u w:val="single"/>
          <w:lang w:val="en-US" w:eastAsia="zh-CN"/>
        </w:rPr>
        <w:t xml:space="preserve">        </w:t>
      </w:r>
    </w:p>
    <w:p>
      <w:pPr>
        <w:keepNext w:val="0"/>
        <w:keepLines w:val="0"/>
        <w:pageBreakBefore w:val="0"/>
        <w:numPr>
          <w:ilvl w:val="0"/>
          <w:numId w:val="2"/>
        </w:numPr>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撤销党内职务      B、留党察看   </w:t>
      </w:r>
    </w:p>
    <w:p>
      <w:pPr>
        <w:keepNext w:val="0"/>
        <w:keepLines w:val="0"/>
        <w:pageBreakBefore w:val="0"/>
        <w:numPr>
          <w:ilvl w:val="0"/>
          <w:numId w:val="0"/>
        </w:numPr>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C、留党察看或者开除党籍</w:t>
      </w:r>
    </w:p>
    <w:p>
      <w:pPr>
        <w:keepNext w:val="0"/>
        <w:keepLines w:val="0"/>
        <w:pageBreakBefore w:val="0"/>
        <w:numPr>
          <w:ilvl w:val="0"/>
          <w:numId w:val="0"/>
        </w:numPr>
        <w:kinsoku/>
        <w:wordWrap/>
        <w:overflowPunct/>
        <w:topLinePunct w:val="0"/>
        <w:autoSpaceDE/>
        <w:autoSpaceDN/>
        <w:bidi w:val="0"/>
        <w:adjustRightInd/>
        <w:snapToGrid/>
        <w:ind w:leftChars="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10.收受可能影响公正执行公务的礼品、礼金、消费卡和有价证劵、股权、其他金融产品等财物，情节较重的，给予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处分。</w:t>
      </w:r>
    </w:p>
    <w:p>
      <w:pPr>
        <w:keepNext w:val="0"/>
        <w:keepLines w:val="0"/>
        <w:pageBreakBefore w:val="0"/>
        <w:numPr>
          <w:ilvl w:val="0"/>
          <w:numId w:val="3"/>
        </w:numPr>
        <w:kinsoku/>
        <w:wordWrap/>
        <w:overflowPunct/>
        <w:topLinePunct w:val="0"/>
        <w:autoSpaceDE/>
        <w:autoSpaceDN/>
        <w:bidi w:val="0"/>
        <w:adjustRightInd/>
        <w:snapToGrid/>
        <w:ind w:leftChars="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严重警告   B、留党察看   C、开除党籍    </w:t>
      </w:r>
    </w:p>
    <w:p>
      <w:pPr>
        <w:keepNext w:val="0"/>
        <w:keepLines w:val="0"/>
        <w:pageBreakBefore w:val="0"/>
        <w:numPr>
          <w:ilvl w:val="0"/>
          <w:numId w:val="0"/>
        </w:numPr>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D、撤销党内职务或者留党察看</w:t>
      </w:r>
    </w:p>
    <w:p>
      <w:pPr>
        <w:keepNext w:val="0"/>
        <w:keepLines w:val="0"/>
        <w:pageBreakBefore w:val="0"/>
        <w:numPr>
          <w:ilvl w:val="0"/>
          <w:numId w:val="0"/>
        </w:numPr>
        <w:kinsoku/>
        <w:wordWrap/>
        <w:overflowPunct/>
        <w:topLinePunct w:val="0"/>
        <w:autoSpaceDE/>
        <w:autoSpaceDN/>
        <w:bidi w:val="0"/>
        <w:adjustRightInd/>
        <w:snapToGrid/>
        <w:ind w:leftChars="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11.篡改、伪造个人档案资料的，给予严重警告处分；情节严重的，给予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处分。</w:t>
      </w:r>
    </w:p>
    <w:p>
      <w:pPr>
        <w:keepNext w:val="0"/>
        <w:keepLines w:val="0"/>
        <w:pageBreakBefore w:val="0"/>
        <w:numPr>
          <w:ilvl w:val="0"/>
          <w:numId w:val="4"/>
        </w:numPr>
        <w:kinsoku/>
        <w:wordWrap/>
        <w:overflowPunct/>
        <w:topLinePunct w:val="0"/>
        <w:autoSpaceDE/>
        <w:autoSpaceDN/>
        <w:bidi w:val="0"/>
        <w:adjustRightInd/>
        <w:snapToGrid/>
        <w:ind w:leftChars="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开除党籍   B、留党察看     C、撤销党内职务或者留党察看   D、留党察看或者开除党籍</w:t>
      </w:r>
    </w:p>
    <w:p>
      <w:pPr>
        <w:keepNext w:val="0"/>
        <w:keepLines w:val="0"/>
        <w:pageBreakBefore w:val="0"/>
        <w:numPr>
          <w:ilvl w:val="0"/>
          <w:numId w:val="0"/>
        </w:numPr>
        <w:kinsoku/>
        <w:wordWrap/>
        <w:overflowPunct/>
        <w:topLinePunct w:val="0"/>
        <w:autoSpaceDE/>
        <w:autoSpaceDN/>
        <w:bidi w:val="0"/>
        <w:adjustRightInd/>
        <w:snapToGrid/>
        <w:ind w:leftChars="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12.违反有关规定办理因私出国（境）证件、前往港澳通行证，或者未经批准出入国（边）境，情节较轻的，给予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处分。</w:t>
      </w:r>
    </w:p>
    <w:p>
      <w:pPr>
        <w:keepNext w:val="0"/>
        <w:keepLines w:val="0"/>
        <w:pageBreakBefore w:val="0"/>
        <w:numPr>
          <w:ilvl w:val="0"/>
          <w:numId w:val="5"/>
        </w:numPr>
        <w:kinsoku/>
        <w:wordWrap/>
        <w:overflowPunct/>
        <w:topLinePunct w:val="0"/>
        <w:autoSpaceDE/>
        <w:autoSpaceDN/>
        <w:bidi w:val="0"/>
        <w:adjustRightInd/>
        <w:snapToGrid/>
        <w:ind w:leftChars="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警告或者严重警告    B、留党察看    </w:t>
      </w:r>
      <w:r>
        <w:rPr>
          <w:rFonts w:hint="eastAsia" w:ascii="仿宋" w:hAnsi="仿宋" w:eastAsia="仿宋" w:cs="仿宋"/>
          <w:b w:val="0"/>
          <w:bCs w:val="0"/>
          <w:sz w:val="32"/>
          <w:szCs w:val="32"/>
          <w:u w:val="none"/>
          <w:lang w:val="en-US" w:eastAsia="zh-CN"/>
        </w:rPr>
        <w:tab/>
      </w:r>
    </w:p>
    <w:p>
      <w:pPr>
        <w:keepNext w:val="0"/>
        <w:keepLines w:val="0"/>
        <w:pageBreakBefore w:val="0"/>
        <w:numPr>
          <w:ilvl w:val="0"/>
          <w:numId w:val="5"/>
        </w:numPr>
        <w:kinsoku/>
        <w:wordWrap/>
        <w:overflowPunct/>
        <w:topLinePunct w:val="0"/>
        <w:autoSpaceDE/>
        <w:autoSpaceDN/>
        <w:bidi w:val="0"/>
        <w:adjustRightInd/>
        <w:snapToGrid/>
        <w:ind w:leftChars="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C、严重警告         D、警告</w:t>
      </w:r>
    </w:p>
    <w:p>
      <w:pPr>
        <w:keepNext w:val="0"/>
        <w:keepLines w:val="0"/>
        <w:pageBreakBefore w:val="0"/>
        <w:numPr>
          <w:ilvl w:val="0"/>
          <w:numId w:val="0"/>
        </w:numPr>
        <w:kinsoku/>
        <w:wordWrap/>
        <w:overflowPunct/>
        <w:topLinePunct w:val="0"/>
        <w:autoSpaceDE/>
        <w:autoSpaceDN/>
        <w:bidi w:val="0"/>
        <w:adjustRightInd/>
        <w:snapToGrid/>
        <w:ind w:leftChars="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13.对违纪后下落不明党员超过</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的，党组织应当按照党章规定对其予以除名。</w:t>
      </w:r>
    </w:p>
    <w:p>
      <w:pPr>
        <w:keepNext w:val="0"/>
        <w:keepLines w:val="0"/>
        <w:pageBreakBefore w:val="0"/>
        <w:numPr>
          <w:ilvl w:val="0"/>
          <w:numId w:val="6"/>
        </w:numPr>
        <w:kinsoku/>
        <w:wordWrap/>
        <w:overflowPunct/>
        <w:topLinePunct w:val="0"/>
        <w:autoSpaceDE/>
        <w:autoSpaceDN/>
        <w:bidi w:val="0"/>
        <w:adjustRightInd/>
        <w:snapToGrid/>
        <w:ind w:leftChars="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六个月   B、1年   C、2年    D、3年</w:t>
      </w:r>
    </w:p>
    <w:p>
      <w:pPr>
        <w:keepNext w:val="0"/>
        <w:keepLines w:val="0"/>
        <w:pageBreakBefore w:val="0"/>
        <w:numPr>
          <w:ilvl w:val="0"/>
          <w:numId w:val="0"/>
        </w:numPr>
        <w:kinsoku/>
        <w:wordWrap/>
        <w:overflowPunct/>
        <w:topLinePunct w:val="0"/>
        <w:autoSpaceDE/>
        <w:autoSpaceDN/>
        <w:bidi w:val="0"/>
        <w:adjustRightInd/>
        <w:snapToGrid/>
        <w:ind w:leftChars="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14.党员受到</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后，其党内职务自然撤销。</w:t>
      </w:r>
    </w:p>
    <w:p>
      <w:pPr>
        <w:keepNext w:val="0"/>
        <w:keepLines w:val="0"/>
        <w:pageBreakBefore w:val="0"/>
        <w:numPr>
          <w:ilvl w:val="0"/>
          <w:numId w:val="7"/>
        </w:numPr>
        <w:kinsoku/>
        <w:wordWrap/>
        <w:overflowPunct/>
        <w:topLinePunct w:val="0"/>
        <w:autoSpaceDE/>
        <w:autoSpaceDN/>
        <w:bidi w:val="0"/>
        <w:adjustRightInd/>
        <w:snapToGrid/>
        <w:ind w:leftChars="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严重警告   B、撤销党内职务   </w:t>
      </w:r>
    </w:p>
    <w:p>
      <w:pPr>
        <w:keepNext w:val="0"/>
        <w:keepLines w:val="0"/>
        <w:pageBreakBefore w:val="0"/>
        <w:numPr>
          <w:ilvl w:val="0"/>
          <w:numId w:val="0"/>
        </w:numPr>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C、留党察看   D、开除党籍</w:t>
      </w:r>
    </w:p>
    <w:p>
      <w:pPr>
        <w:keepNext w:val="0"/>
        <w:keepLines w:val="0"/>
        <w:pageBreakBefore w:val="0"/>
        <w:numPr>
          <w:ilvl w:val="0"/>
          <w:numId w:val="0"/>
        </w:numPr>
        <w:kinsoku/>
        <w:wordWrap/>
        <w:overflowPunct/>
        <w:topLinePunct w:val="0"/>
        <w:autoSpaceDE/>
        <w:autoSpaceDN/>
        <w:bidi w:val="0"/>
        <w:adjustRightInd/>
        <w:snapToGrid/>
        <w:ind w:leftChars="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15.加强党对党的各级组织和全体党员的教育、管理和监督，把纪律挺在前面，注重抓早抓小、防微杜渐。以上表述概括的是下列那一项原则？</w:t>
      </w:r>
      <w:r>
        <w:rPr>
          <w:rFonts w:hint="eastAsia" w:ascii="仿宋" w:hAnsi="仿宋" w:eastAsia="仿宋" w:cs="仿宋"/>
          <w:b w:val="0"/>
          <w:bCs w:val="0"/>
          <w:sz w:val="32"/>
          <w:szCs w:val="32"/>
          <w:u w:val="single"/>
          <w:lang w:val="en-US" w:eastAsia="zh-CN"/>
        </w:rPr>
        <w:t xml:space="preserve">       </w:t>
      </w:r>
    </w:p>
    <w:p>
      <w:pPr>
        <w:keepNext w:val="0"/>
        <w:keepLines w:val="0"/>
        <w:pageBreakBefore w:val="0"/>
        <w:numPr>
          <w:ilvl w:val="0"/>
          <w:numId w:val="8"/>
        </w:numPr>
        <w:kinsoku/>
        <w:wordWrap/>
        <w:overflowPunct/>
        <w:topLinePunct w:val="0"/>
        <w:autoSpaceDE/>
        <w:autoSpaceDN/>
        <w:bidi w:val="0"/>
        <w:adjustRightInd/>
        <w:snapToGrid/>
        <w:ind w:leftChars="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党员在党纪面前人人平等原则   B、实事求是原则</w:t>
      </w:r>
    </w:p>
    <w:p>
      <w:pPr>
        <w:keepNext w:val="0"/>
        <w:keepLines w:val="0"/>
        <w:pageBreakBefore w:val="0"/>
        <w:numPr>
          <w:numId w:val="0"/>
        </w:numPr>
        <w:kinsoku/>
        <w:wordWrap/>
        <w:overflowPunct/>
        <w:topLinePunct w:val="0"/>
        <w:autoSpaceDE/>
        <w:autoSpaceDN/>
        <w:bidi w:val="0"/>
        <w:adjustRightInd/>
        <w:snapToGrid/>
        <w:ind w:leftChars="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C、</w:t>
      </w:r>
      <w:bookmarkStart w:id="0" w:name="_GoBack"/>
      <w:bookmarkEnd w:id="0"/>
      <w:r>
        <w:rPr>
          <w:rFonts w:hint="eastAsia" w:ascii="仿宋" w:hAnsi="仿宋" w:eastAsia="仿宋" w:cs="仿宋"/>
          <w:b w:val="0"/>
          <w:bCs w:val="0"/>
          <w:sz w:val="32"/>
          <w:szCs w:val="32"/>
          <w:u w:val="none"/>
          <w:lang w:val="en-US" w:eastAsia="zh-CN"/>
        </w:rPr>
        <w:t>坚持党要管党、全面从严治党原则  D、民主集中制原则</w:t>
      </w:r>
    </w:p>
    <w:p>
      <w:pPr>
        <w:keepNext w:val="0"/>
        <w:keepLines w:val="0"/>
        <w:pageBreakBefore w:val="0"/>
        <w:numPr>
          <w:ilvl w:val="0"/>
          <w:numId w:val="9"/>
        </w:numPr>
        <w:kinsoku/>
        <w:wordWrap/>
        <w:overflowPunct/>
        <w:topLinePunct w:val="0"/>
        <w:autoSpaceDE/>
        <w:autoSpaceDN/>
        <w:bidi w:val="0"/>
        <w:adjustRightInd/>
        <w:snapToGrid/>
        <w:ind w:leftChars="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落实党中央决策部署不坚决、打折扣、搞变通，在政治上造成不良影响或者严重后果的，给予警告或者严重警告处分；情节严重的，给予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处分。</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eastAsia="zh-CN"/>
        </w:rPr>
      </w:pPr>
      <w:r>
        <w:rPr>
          <w:rFonts w:hint="eastAsia" w:ascii="Times New Roman" w:hAnsi="Times New Roman" w:eastAsia="仿宋"/>
          <w:sz w:val="32"/>
        </w:rPr>
        <w:t>A</w:t>
      </w:r>
      <w:r>
        <w:rPr>
          <w:rFonts w:hint="eastAsia" w:ascii="Times New Roman" w:hAnsi="Times New Roman" w:eastAsia="仿宋"/>
          <w:sz w:val="32"/>
          <w:lang w:val="en-US" w:eastAsia="zh-CN"/>
        </w:rPr>
        <w:t>开除党籍</w:t>
      </w:r>
      <w:r>
        <w:rPr>
          <w:rFonts w:hint="eastAsia" w:ascii="Times New Roman" w:hAnsi="Times New Roman" w:eastAsia="仿宋"/>
          <w:sz w:val="32"/>
        </w:rPr>
        <w:t xml:space="preserve">    </w:t>
      </w:r>
      <w:r>
        <w:rPr>
          <w:rFonts w:hint="eastAsia" w:ascii="Times New Roman" w:hAnsi="Times New Roman" w:eastAsia="仿宋"/>
          <w:sz w:val="32"/>
          <w:lang w:val="en-US" w:eastAsia="zh-CN"/>
        </w:rPr>
        <w:t xml:space="preserve">           </w:t>
      </w:r>
      <w:r>
        <w:rPr>
          <w:rFonts w:hint="eastAsia" w:ascii="Times New Roman" w:hAnsi="Times New Roman" w:eastAsia="仿宋"/>
          <w:sz w:val="32"/>
        </w:rPr>
        <w:t>B</w:t>
      </w:r>
      <w:r>
        <w:rPr>
          <w:rFonts w:hint="eastAsia" w:ascii="Times New Roman" w:hAnsi="Times New Roman" w:eastAsia="仿宋"/>
          <w:sz w:val="32"/>
          <w:lang w:val="en-US" w:eastAsia="zh-CN"/>
        </w:rPr>
        <w:t>留党察看</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rPr>
      </w:pPr>
      <w:r>
        <w:rPr>
          <w:rFonts w:hint="eastAsia" w:ascii="Times New Roman" w:hAnsi="Times New Roman" w:eastAsia="仿宋"/>
          <w:sz w:val="32"/>
        </w:rPr>
        <w:t>C</w:t>
      </w:r>
      <w:r>
        <w:rPr>
          <w:rFonts w:hint="eastAsia" w:ascii="Times New Roman" w:hAnsi="Times New Roman" w:eastAsia="仿宋"/>
          <w:sz w:val="32"/>
          <w:lang w:val="en-US" w:eastAsia="zh-CN"/>
        </w:rPr>
        <w:t>撤销党内职务、留党察看或者开除党籍</w:t>
      </w:r>
      <w:r>
        <w:rPr>
          <w:rFonts w:hint="eastAsia" w:ascii="Times New Roman" w:hAnsi="Times New Roman" w:eastAsia="仿宋"/>
          <w:sz w:val="32"/>
        </w:rPr>
        <w:t xml:space="preserve">  </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D</w:t>
      </w:r>
      <w:r>
        <w:rPr>
          <w:rFonts w:ascii="Times New Roman" w:hAnsi="Times New Roman" w:eastAsia="仿宋"/>
          <w:sz w:val="32"/>
        </w:rPr>
        <w:t xml:space="preserve"> </w:t>
      </w:r>
      <w:r>
        <w:rPr>
          <w:rFonts w:hint="eastAsia" w:ascii="Times New Roman" w:hAnsi="Times New Roman" w:eastAsia="仿宋"/>
          <w:sz w:val="32"/>
          <w:lang w:val="en-US" w:eastAsia="zh-CN"/>
        </w:rPr>
        <w:t>撤销党内职务、留党察看</w:t>
      </w:r>
    </w:p>
    <w:p>
      <w:pPr>
        <w:keepNext w:val="0"/>
        <w:keepLines w:val="0"/>
        <w:pageBreakBefore w:val="0"/>
        <w:numPr>
          <w:ilvl w:val="0"/>
          <w:numId w:val="0"/>
        </w:numPr>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17.对党不忠诚不老实，表里不一，阳奉阴违，欺上瞒下，搞两面派，做两面人，情节较轻的，给予警告或者严重警告处分；情节较重的，给予撤销党内职务或者留党察看处分；情节严重的，给予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处分。</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A</w:t>
      </w:r>
      <w:r>
        <w:rPr>
          <w:rFonts w:hint="eastAsia" w:ascii="Times New Roman" w:hAnsi="Times New Roman" w:eastAsia="仿宋"/>
          <w:sz w:val="32"/>
          <w:lang w:val="en-US" w:eastAsia="zh-CN"/>
        </w:rPr>
        <w:t>严重警告</w:t>
      </w:r>
      <w:r>
        <w:rPr>
          <w:rFonts w:hint="eastAsia" w:ascii="Times New Roman" w:hAnsi="Times New Roman" w:eastAsia="仿宋"/>
          <w:sz w:val="32"/>
        </w:rPr>
        <w:t xml:space="preserve">    B</w:t>
      </w:r>
      <w:r>
        <w:rPr>
          <w:rFonts w:hint="eastAsia" w:ascii="Times New Roman" w:hAnsi="Times New Roman" w:eastAsia="仿宋"/>
          <w:sz w:val="32"/>
          <w:lang w:val="en-US" w:eastAsia="zh-CN"/>
        </w:rPr>
        <w:t>撤销党内职务</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eastAsia="zh-CN"/>
        </w:rPr>
      </w:pPr>
      <w:r>
        <w:rPr>
          <w:rFonts w:hint="eastAsia" w:ascii="Times New Roman" w:hAnsi="Times New Roman" w:eastAsia="仿宋"/>
          <w:sz w:val="32"/>
        </w:rPr>
        <w:t>C</w:t>
      </w:r>
      <w:r>
        <w:rPr>
          <w:rFonts w:hint="eastAsia" w:ascii="Times New Roman" w:hAnsi="Times New Roman" w:eastAsia="仿宋"/>
          <w:sz w:val="32"/>
          <w:lang w:val="en-US" w:eastAsia="zh-CN"/>
        </w:rPr>
        <w:t>留党察看</w:t>
      </w:r>
      <w:r>
        <w:rPr>
          <w:rFonts w:hint="eastAsia" w:ascii="Times New Roman" w:hAnsi="Times New Roman" w:eastAsia="仿宋"/>
          <w:sz w:val="32"/>
        </w:rPr>
        <w:t xml:space="preserve">  </w:t>
      </w:r>
      <w:r>
        <w:rPr>
          <w:rFonts w:hint="eastAsia" w:ascii="Times New Roman" w:hAnsi="Times New Roman" w:eastAsia="仿宋"/>
          <w:sz w:val="32"/>
          <w:lang w:val="en-US" w:eastAsia="zh-CN"/>
        </w:rPr>
        <w:t xml:space="preserve">  </w:t>
      </w:r>
      <w:r>
        <w:rPr>
          <w:rFonts w:hint="eastAsia" w:ascii="Times New Roman" w:hAnsi="Times New Roman" w:eastAsia="仿宋"/>
          <w:sz w:val="32"/>
        </w:rPr>
        <w:t>D</w:t>
      </w:r>
      <w:r>
        <w:rPr>
          <w:rFonts w:ascii="Times New Roman" w:hAnsi="Times New Roman" w:eastAsia="仿宋"/>
          <w:sz w:val="32"/>
        </w:rPr>
        <w:t xml:space="preserve"> </w:t>
      </w:r>
      <w:r>
        <w:rPr>
          <w:rFonts w:hint="eastAsia" w:ascii="Times New Roman" w:hAnsi="Times New Roman" w:eastAsia="仿宋"/>
          <w:sz w:val="32"/>
          <w:lang w:val="en-US" w:eastAsia="zh-CN"/>
        </w:rPr>
        <w:t>开除党籍</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仿宋" w:hAnsi="仿宋" w:eastAsia="仿宋" w:cs="仿宋"/>
          <w:sz w:val="32"/>
          <w:u w:val="none"/>
          <w:lang w:val="en-US" w:eastAsia="zh-CN"/>
        </w:rPr>
      </w:pPr>
      <w:r>
        <w:rPr>
          <w:rFonts w:hint="eastAsia" w:ascii="Times New Roman" w:hAnsi="Times New Roman" w:eastAsia="仿宋"/>
          <w:sz w:val="32"/>
          <w:lang w:val="en-US" w:eastAsia="zh-CN"/>
        </w:rPr>
        <w:t>18.党员干部必须正确行使人民赋予的权力，清正廉洁，</w:t>
      </w:r>
      <w:r>
        <w:rPr>
          <w:rFonts w:hint="eastAsia" w:ascii="Times New Roman" w:hAnsi="Times New Roman" w:eastAsia="仿宋"/>
          <w:sz w:val="32"/>
          <w:u w:val="single"/>
          <w:lang w:val="en-US" w:eastAsia="zh-CN"/>
        </w:rPr>
        <w:t xml:space="preserve">   </w:t>
      </w:r>
      <w:r>
        <w:rPr>
          <w:rFonts w:hint="eastAsia" w:ascii="仿宋" w:hAnsi="仿宋" w:eastAsia="仿宋" w:cs="仿宋"/>
          <w:sz w:val="32"/>
          <w:u w:val="none"/>
          <w:lang w:val="en-US" w:eastAsia="zh-CN"/>
        </w:rPr>
        <w:t>任何滥用职权、谋求私利的行为。</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A</w:t>
      </w:r>
      <w:r>
        <w:rPr>
          <w:rFonts w:hint="eastAsia" w:ascii="Times New Roman" w:hAnsi="Times New Roman" w:eastAsia="仿宋"/>
          <w:sz w:val="32"/>
          <w:lang w:val="en-US" w:eastAsia="zh-CN"/>
        </w:rPr>
        <w:t>反对</w:t>
      </w:r>
      <w:r>
        <w:rPr>
          <w:rFonts w:hint="eastAsia" w:ascii="Times New Roman" w:hAnsi="Times New Roman" w:eastAsia="仿宋"/>
          <w:sz w:val="32"/>
        </w:rPr>
        <w:t xml:space="preserve">    </w:t>
      </w:r>
      <w:r>
        <w:rPr>
          <w:rFonts w:hint="eastAsia" w:ascii="Times New Roman" w:hAnsi="Times New Roman" w:eastAsia="仿宋"/>
          <w:sz w:val="32"/>
          <w:lang w:val="en-US" w:eastAsia="zh-CN"/>
        </w:rPr>
        <w:t xml:space="preserve">    </w:t>
      </w:r>
      <w:r>
        <w:rPr>
          <w:rFonts w:hint="eastAsia" w:ascii="Times New Roman" w:hAnsi="Times New Roman" w:eastAsia="仿宋"/>
          <w:sz w:val="32"/>
        </w:rPr>
        <w:t>B</w:t>
      </w:r>
      <w:r>
        <w:rPr>
          <w:rFonts w:hint="eastAsia" w:ascii="Times New Roman" w:hAnsi="Times New Roman" w:eastAsia="仿宋"/>
          <w:sz w:val="32"/>
          <w:lang w:val="en-US" w:eastAsia="zh-CN"/>
        </w:rPr>
        <w:t>避免</w:t>
      </w:r>
    </w:p>
    <w:p>
      <w:pPr>
        <w:keepNext w:val="0"/>
        <w:keepLines w:val="0"/>
        <w:pageBreakBefore w:val="0"/>
        <w:numPr>
          <w:ilvl w:val="0"/>
          <w:numId w:val="0"/>
        </w:numPr>
        <w:kinsoku/>
        <w:wordWrap/>
        <w:overflowPunct/>
        <w:topLinePunct w:val="0"/>
        <w:autoSpaceDE/>
        <w:autoSpaceDN/>
        <w:bidi w:val="0"/>
        <w:adjustRightInd/>
        <w:snapToGrid/>
        <w:ind w:leftChars="0"/>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C</w:t>
      </w:r>
      <w:r>
        <w:rPr>
          <w:rFonts w:hint="eastAsia" w:ascii="Times New Roman" w:hAnsi="Times New Roman" w:eastAsia="仿宋"/>
          <w:sz w:val="32"/>
          <w:lang w:val="en-US" w:eastAsia="zh-CN"/>
        </w:rPr>
        <w:t>应当反对</w:t>
      </w:r>
      <w:r>
        <w:rPr>
          <w:rFonts w:hint="eastAsia" w:ascii="Times New Roman" w:hAnsi="Times New Roman" w:eastAsia="仿宋"/>
          <w:sz w:val="32"/>
        </w:rPr>
        <w:t xml:space="preserve">  </w:t>
      </w:r>
      <w:r>
        <w:rPr>
          <w:rFonts w:hint="eastAsia" w:ascii="Times New Roman" w:hAnsi="Times New Roman" w:eastAsia="仿宋"/>
          <w:sz w:val="32"/>
          <w:lang w:val="en-US" w:eastAsia="zh-CN"/>
        </w:rPr>
        <w:t xml:space="preserve">  </w:t>
      </w:r>
      <w:r>
        <w:rPr>
          <w:rFonts w:hint="eastAsia" w:ascii="Times New Roman" w:hAnsi="Times New Roman" w:eastAsia="仿宋"/>
          <w:sz w:val="32"/>
        </w:rPr>
        <w:t>D</w:t>
      </w:r>
      <w:r>
        <w:rPr>
          <w:rFonts w:ascii="Times New Roman" w:hAnsi="Times New Roman" w:eastAsia="仿宋"/>
          <w:sz w:val="32"/>
        </w:rPr>
        <w:t xml:space="preserve"> </w:t>
      </w:r>
      <w:r>
        <w:rPr>
          <w:rFonts w:hint="eastAsia" w:ascii="Times New Roman" w:hAnsi="Times New Roman" w:eastAsia="仿宋"/>
          <w:sz w:val="32"/>
          <w:lang w:val="en-US" w:eastAsia="zh-CN"/>
        </w:rPr>
        <w:t>尽量避免</w:t>
      </w:r>
    </w:p>
    <w:p>
      <w:pPr>
        <w:keepNext w:val="0"/>
        <w:keepLines w:val="0"/>
        <w:pageBreakBefore w:val="0"/>
        <w:numPr>
          <w:ilvl w:val="0"/>
          <w:numId w:val="10"/>
        </w:numPr>
        <w:tabs>
          <w:tab w:val="clear" w:pos="312"/>
        </w:tabs>
        <w:kinsoku/>
        <w:wordWrap/>
        <w:overflowPunct/>
        <w:topLinePunct w:val="0"/>
        <w:autoSpaceDE/>
        <w:autoSpaceDN/>
        <w:bidi w:val="0"/>
        <w:adjustRightInd/>
        <w:snapToGrid/>
        <w:ind w:leftChars="0"/>
        <w:textAlignment w:val="auto"/>
        <w:outlineLvl w:val="9"/>
        <w:rPr>
          <w:rFonts w:hint="eastAsia" w:ascii="Times New Roman" w:hAnsi="Times New Roman" w:eastAsia="仿宋"/>
          <w:sz w:val="32"/>
          <w:u w:val="none"/>
          <w:lang w:val="en-US" w:eastAsia="zh-CN"/>
        </w:rPr>
      </w:pPr>
      <w:r>
        <w:rPr>
          <w:rFonts w:hint="eastAsia" w:ascii="Times New Roman" w:hAnsi="Times New Roman" w:eastAsia="仿宋"/>
          <w:sz w:val="32"/>
          <w:lang w:val="en-US" w:eastAsia="zh-CN"/>
        </w:rPr>
        <w:t>贯彻创新、协调、绿色、开放、共享的发展理念不力，对职责范围内的问题失察失责，造成较大损失或者重大损失的，给予</w:t>
      </w:r>
      <w:r>
        <w:rPr>
          <w:rFonts w:hint="eastAsia" w:ascii="Times New Roman" w:hAnsi="Times New Roman" w:eastAsia="仿宋"/>
          <w:sz w:val="32"/>
          <w:u w:val="single"/>
          <w:lang w:val="en-US" w:eastAsia="zh-CN"/>
        </w:rPr>
        <w:t xml:space="preserve">         </w:t>
      </w:r>
      <w:r>
        <w:rPr>
          <w:rFonts w:hint="eastAsia" w:ascii="Times New Roman" w:hAnsi="Times New Roman" w:eastAsia="仿宋"/>
          <w:sz w:val="32"/>
          <w:u w:val="none"/>
          <w:lang w:val="en-US" w:eastAsia="zh-CN"/>
        </w:rPr>
        <w:t>处分。</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A</w:t>
      </w:r>
      <w:r>
        <w:rPr>
          <w:rFonts w:hint="eastAsia" w:ascii="Times New Roman" w:hAnsi="Times New Roman" w:eastAsia="仿宋"/>
          <w:sz w:val="32"/>
          <w:lang w:val="en-US" w:eastAsia="zh-CN"/>
        </w:rPr>
        <w:t>从轻或者减轻</w:t>
      </w:r>
      <w:r>
        <w:rPr>
          <w:rFonts w:hint="eastAsia" w:ascii="Times New Roman" w:hAnsi="Times New Roman" w:eastAsia="仿宋"/>
          <w:sz w:val="32"/>
        </w:rPr>
        <w:t xml:space="preserve">    B</w:t>
      </w:r>
      <w:r>
        <w:rPr>
          <w:rFonts w:hint="eastAsia" w:ascii="Times New Roman" w:hAnsi="Times New Roman" w:eastAsia="仿宋"/>
          <w:sz w:val="32"/>
          <w:lang w:val="en-US" w:eastAsia="zh-CN"/>
        </w:rPr>
        <w:t>从重或者加重</w:t>
      </w:r>
    </w:p>
    <w:p>
      <w:pPr>
        <w:keepNext w:val="0"/>
        <w:keepLines w:val="0"/>
        <w:pageBreakBefore w:val="0"/>
        <w:numPr>
          <w:ilvl w:val="0"/>
          <w:numId w:val="0"/>
        </w:numPr>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C</w:t>
      </w:r>
      <w:r>
        <w:rPr>
          <w:rFonts w:hint="eastAsia" w:ascii="Times New Roman" w:hAnsi="Times New Roman" w:eastAsia="仿宋"/>
          <w:sz w:val="32"/>
          <w:lang w:val="en-US" w:eastAsia="zh-CN"/>
        </w:rPr>
        <w:t>酌情给予</w:t>
      </w:r>
      <w:r>
        <w:rPr>
          <w:rFonts w:hint="eastAsia" w:ascii="Times New Roman" w:hAnsi="Times New Roman" w:eastAsia="仿宋"/>
          <w:sz w:val="32"/>
        </w:rPr>
        <w:t xml:space="preserve">  </w:t>
      </w:r>
      <w:r>
        <w:rPr>
          <w:rFonts w:hint="eastAsia" w:ascii="Times New Roman" w:hAnsi="Times New Roman" w:eastAsia="仿宋"/>
          <w:sz w:val="32"/>
          <w:lang w:val="en-US" w:eastAsia="zh-CN"/>
        </w:rPr>
        <w:t xml:space="preserve">      </w:t>
      </w:r>
      <w:r>
        <w:rPr>
          <w:rFonts w:hint="eastAsia" w:ascii="Times New Roman" w:hAnsi="Times New Roman" w:eastAsia="仿宋"/>
          <w:sz w:val="32"/>
        </w:rPr>
        <w:t>D</w:t>
      </w:r>
      <w:r>
        <w:rPr>
          <w:rFonts w:ascii="Times New Roman" w:hAnsi="Times New Roman" w:eastAsia="仿宋"/>
          <w:sz w:val="32"/>
        </w:rPr>
        <w:t xml:space="preserve"> </w:t>
      </w:r>
      <w:r>
        <w:rPr>
          <w:rFonts w:hint="eastAsia" w:ascii="Times New Roman" w:hAnsi="Times New Roman" w:eastAsia="仿宋"/>
          <w:sz w:val="32"/>
          <w:lang w:val="en-US" w:eastAsia="zh-CN"/>
        </w:rPr>
        <w:t>免除</w:t>
      </w:r>
    </w:p>
    <w:p>
      <w:pPr>
        <w:keepNext w:val="0"/>
        <w:keepLines w:val="0"/>
        <w:pageBreakBefore w:val="0"/>
        <w:numPr>
          <w:ilvl w:val="0"/>
          <w:numId w:val="10"/>
        </w:numPr>
        <w:tabs>
          <w:tab w:val="clear" w:pos="312"/>
        </w:tabs>
        <w:kinsoku/>
        <w:wordWrap/>
        <w:overflowPunct/>
        <w:topLinePunct w:val="0"/>
        <w:autoSpaceDE/>
        <w:autoSpaceDN/>
        <w:bidi w:val="0"/>
        <w:adjustRightInd/>
        <w:snapToGrid/>
        <w:ind w:left="0" w:leftChars="0" w:firstLine="0" w:firstLineChars="0"/>
        <w:textAlignment w:val="auto"/>
        <w:outlineLvl w:val="9"/>
        <w:rPr>
          <w:rFonts w:hint="eastAsia" w:ascii="Times New Roman" w:hAnsi="Times New Roman" w:eastAsia="仿宋"/>
          <w:sz w:val="32"/>
          <w:u w:val="none"/>
          <w:lang w:val="en-US" w:eastAsia="zh-CN"/>
        </w:rPr>
      </w:pPr>
      <w:r>
        <w:rPr>
          <w:rFonts w:hint="eastAsia" w:ascii="Times New Roman" w:hAnsi="Times New Roman" w:eastAsia="仿宋"/>
          <w:sz w:val="32"/>
          <w:lang w:val="en-US" w:eastAsia="zh-CN"/>
        </w:rPr>
        <w:t>在党的纪律检查、组织、宣传、统一战线工作以及机关工作等其他工作中，不履行或者不正确履行职责，造成损失或者不良影响的，应当视具体情节给予</w:t>
      </w:r>
      <w:r>
        <w:rPr>
          <w:rFonts w:hint="eastAsia" w:ascii="Times New Roman" w:hAnsi="Times New Roman" w:eastAsia="仿宋"/>
          <w:sz w:val="32"/>
          <w:u w:val="single"/>
          <w:lang w:val="en-US" w:eastAsia="zh-CN"/>
        </w:rPr>
        <w:t xml:space="preserve">       </w:t>
      </w:r>
      <w:r>
        <w:rPr>
          <w:rFonts w:hint="eastAsia" w:ascii="Times New Roman" w:hAnsi="Times New Roman" w:eastAsia="仿宋"/>
          <w:sz w:val="32"/>
          <w:u w:val="none"/>
          <w:lang w:val="en-US" w:eastAsia="zh-CN"/>
        </w:rPr>
        <w:t>处分。</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A</w:t>
      </w:r>
      <w:r>
        <w:rPr>
          <w:rFonts w:hint="eastAsia" w:ascii="Times New Roman" w:hAnsi="Times New Roman" w:eastAsia="仿宋"/>
          <w:sz w:val="32"/>
          <w:lang w:val="en-US" w:eastAsia="zh-CN"/>
        </w:rPr>
        <w:t>警告直至开除党籍</w:t>
      </w:r>
      <w:r>
        <w:rPr>
          <w:rFonts w:hint="eastAsia" w:ascii="Times New Roman" w:hAnsi="Times New Roman" w:eastAsia="仿宋"/>
          <w:sz w:val="32"/>
        </w:rPr>
        <w:t xml:space="preserve">    B</w:t>
      </w:r>
      <w:r>
        <w:rPr>
          <w:rFonts w:hint="eastAsia" w:ascii="Times New Roman" w:hAnsi="Times New Roman" w:eastAsia="仿宋"/>
          <w:sz w:val="32"/>
          <w:lang w:val="en-US" w:eastAsia="zh-CN"/>
        </w:rPr>
        <w:t>严重警告直至开除党籍</w:t>
      </w:r>
    </w:p>
    <w:p>
      <w:pPr>
        <w:keepNext w:val="0"/>
        <w:keepLines w:val="0"/>
        <w:pageBreakBefore w:val="0"/>
        <w:numPr>
          <w:ilvl w:val="0"/>
          <w:numId w:val="0"/>
        </w:numPr>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u w:val="none"/>
          <w:lang w:val="en-US" w:eastAsia="zh-CN"/>
        </w:rPr>
      </w:pPr>
      <w:r>
        <w:rPr>
          <w:rFonts w:hint="eastAsia" w:ascii="Times New Roman" w:hAnsi="Times New Roman" w:eastAsia="仿宋"/>
          <w:sz w:val="32"/>
        </w:rPr>
        <w:t>C</w:t>
      </w:r>
      <w:r>
        <w:rPr>
          <w:rFonts w:hint="eastAsia" w:ascii="Times New Roman" w:hAnsi="Times New Roman" w:eastAsia="仿宋"/>
          <w:sz w:val="32"/>
          <w:lang w:val="en-US" w:eastAsia="zh-CN"/>
        </w:rPr>
        <w:t>警告直至留党察看</w:t>
      </w:r>
      <w:r>
        <w:rPr>
          <w:rFonts w:hint="eastAsia" w:ascii="Times New Roman" w:hAnsi="Times New Roman" w:eastAsia="仿宋"/>
          <w:sz w:val="32"/>
        </w:rPr>
        <w:t xml:space="preserve">  </w:t>
      </w:r>
      <w:r>
        <w:rPr>
          <w:rFonts w:hint="eastAsia" w:ascii="Times New Roman" w:hAnsi="Times New Roman" w:eastAsia="仿宋"/>
          <w:sz w:val="32"/>
          <w:lang w:val="en-US" w:eastAsia="zh-CN"/>
        </w:rPr>
        <w:t xml:space="preserve">  </w:t>
      </w:r>
      <w:r>
        <w:rPr>
          <w:rFonts w:hint="eastAsia" w:ascii="Times New Roman" w:hAnsi="Times New Roman" w:eastAsia="仿宋"/>
          <w:sz w:val="32"/>
        </w:rPr>
        <w:t>D</w:t>
      </w:r>
      <w:r>
        <w:rPr>
          <w:rFonts w:ascii="Times New Roman" w:hAnsi="Times New Roman" w:eastAsia="仿宋"/>
          <w:sz w:val="32"/>
        </w:rPr>
        <w:t xml:space="preserve"> </w:t>
      </w:r>
      <w:r>
        <w:rPr>
          <w:rFonts w:hint="eastAsia" w:ascii="Times New Roman" w:hAnsi="Times New Roman" w:eastAsia="仿宋"/>
          <w:sz w:val="32"/>
          <w:lang w:val="en-US" w:eastAsia="zh-CN"/>
        </w:rPr>
        <w:t>警告直至撤销党内职务</w:t>
      </w:r>
    </w:p>
    <w:p>
      <w:pPr>
        <w:keepNext w:val="0"/>
        <w:keepLines w:val="0"/>
        <w:pageBreakBefore w:val="0"/>
        <w:kinsoku/>
        <w:wordWrap/>
        <w:overflowPunct/>
        <w:topLinePunct w:val="0"/>
        <w:autoSpaceDE/>
        <w:autoSpaceDN/>
        <w:bidi w:val="0"/>
        <w:adjustRightInd/>
        <w:snapToGrid/>
        <w:textAlignment w:val="auto"/>
        <w:outlineLvl w:val="9"/>
        <w:rPr>
          <w:rFonts w:hint="eastAsia" w:ascii="方正黑体_GBK" w:hAnsi="方正黑体_GBK" w:eastAsia="方正黑体_GBK" w:cs="方正黑体_GBK"/>
          <w:b/>
          <w:sz w:val="32"/>
          <w:lang w:val="en-US" w:eastAsia="zh-CN"/>
        </w:rPr>
      </w:pPr>
      <w:r>
        <w:rPr>
          <w:rFonts w:hint="eastAsia" w:ascii="方正黑体_GBK" w:hAnsi="方正黑体_GBK" w:eastAsia="方正黑体_GBK" w:cs="方正黑体_GBK"/>
          <w:b/>
          <w:sz w:val="32"/>
        </w:rPr>
        <w:t>二、多选题</w:t>
      </w:r>
      <w:r>
        <w:rPr>
          <w:rFonts w:hint="eastAsia" w:ascii="方正黑体_GBK" w:hAnsi="方正黑体_GBK" w:eastAsia="方正黑体_GBK" w:cs="方正黑体_GBK"/>
          <w:b/>
          <w:sz w:val="32"/>
          <w:lang w:eastAsia="zh-CN"/>
        </w:rPr>
        <w:t>（</w:t>
      </w:r>
      <w:r>
        <w:rPr>
          <w:rFonts w:hint="eastAsia" w:ascii="方正黑体_GBK" w:hAnsi="方正黑体_GBK" w:eastAsia="方正黑体_GBK" w:cs="方正黑体_GBK"/>
          <w:b/>
          <w:sz w:val="32"/>
          <w:lang w:val="en-US" w:eastAsia="zh-CN"/>
        </w:rPr>
        <w:t>45分</w:t>
      </w:r>
      <w:r>
        <w:rPr>
          <w:rFonts w:hint="eastAsia" w:ascii="方正黑体_GBK" w:hAnsi="方正黑体_GBK" w:eastAsia="方正黑体_GBK" w:cs="方正黑体_GBK"/>
          <w:b/>
          <w:sz w:val="32"/>
          <w:lang w:eastAsia="zh-CN"/>
        </w:rPr>
        <w:t>）</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rPr>
        <w:t>1.新《条例》增写坚决维护</w:t>
      </w:r>
      <w:r>
        <w:rPr>
          <w:rFonts w:hint="eastAsia" w:ascii="Times New Roman" w:hAnsi="Times New Roman" w:eastAsia="仿宋"/>
          <w:sz w:val="32"/>
          <w:u w:val="single"/>
        </w:rPr>
        <w:t xml:space="preserve">               </w:t>
      </w:r>
      <w:r>
        <w:rPr>
          <w:rFonts w:hint="eastAsia" w:ascii="Times New Roman" w:hAnsi="Times New Roman" w:eastAsia="仿宋"/>
          <w:sz w:val="32"/>
        </w:rPr>
        <w:t>，坚决维护</w:t>
      </w:r>
      <w:r>
        <w:rPr>
          <w:rFonts w:hint="eastAsia" w:ascii="Times New Roman" w:hAnsi="Times New Roman" w:eastAsia="仿宋"/>
          <w:sz w:val="32"/>
          <w:u w:val="single"/>
        </w:rPr>
        <w:t xml:space="preserve">              </w:t>
      </w:r>
      <w:r>
        <w:rPr>
          <w:rFonts w:hint="eastAsia" w:ascii="Times New Roman" w:hAnsi="Times New Roman" w:eastAsia="仿宋"/>
          <w:sz w:val="32"/>
        </w:rPr>
        <w:t>。</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rPr>
        <w:t>A.习近平总书记核心地位</w:t>
      </w:r>
      <w:r>
        <w:rPr>
          <w:rFonts w:hint="eastAsia" w:ascii="Times New Roman" w:hAnsi="Times New Roman" w:eastAsia="仿宋"/>
          <w:sz w:val="32"/>
          <w:lang w:val="en-US" w:eastAsia="zh-CN"/>
        </w:rPr>
        <w:t xml:space="preserve">      </w:t>
      </w:r>
      <w:r>
        <w:rPr>
          <w:rFonts w:hint="eastAsia" w:ascii="Times New Roman" w:hAnsi="Times New Roman" w:eastAsia="仿宋"/>
          <w:sz w:val="32"/>
        </w:rPr>
        <w:t>B.党中央权威</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rPr>
        <w:t>C.习近平总书记党中央的核心、全党的核心地位                       D.党中央权威和集中统一领导</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rPr>
        <w:t>2</w:t>
      </w:r>
      <w:r>
        <w:rPr>
          <w:rFonts w:hint="eastAsia" w:ascii="Times New Roman" w:hAnsi="Times New Roman" w:eastAsia="仿宋"/>
          <w:sz w:val="32"/>
          <w:lang w:eastAsia="zh-CN"/>
        </w:rPr>
        <w:t>.</w:t>
      </w:r>
      <w:r>
        <w:rPr>
          <w:rFonts w:hint="eastAsia" w:ascii="Times New Roman" w:hAnsi="Times New Roman" w:eastAsia="仿宋"/>
          <w:sz w:val="32"/>
        </w:rPr>
        <w:t>党组织和党员必须牢固树立</w:t>
      </w:r>
      <w:r>
        <w:rPr>
          <w:rFonts w:hint="eastAsia" w:ascii="Times New Roman" w:hAnsi="Times New Roman" w:eastAsia="仿宋"/>
          <w:sz w:val="32"/>
          <w:u w:val="single"/>
        </w:rPr>
        <w:t xml:space="preserve"> </w:t>
      </w:r>
      <w:r>
        <w:rPr>
          <w:rFonts w:hint="eastAsia" w:ascii="Times New Roman" w:hAnsi="Times New Roman" w:eastAsia="仿宋"/>
          <w:sz w:val="32"/>
          <w:u w:val="single"/>
          <w:lang w:val="en-US" w:eastAsia="zh-CN"/>
        </w:rPr>
        <w:t xml:space="preserve"> </w:t>
      </w:r>
      <w:r>
        <w:rPr>
          <w:rFonts w:hint="eastAsia" w:ascii="Times New Roman" w:hAnsi="Times New Roman" w:eastAsia="仿宋"/>
          <w:sz w:val="32"/>
          <w:u w:val="single"/>
        </w:rPr>
        <w:t xml:space="preserve">                 </w:t>
      </w:r>
      <w:r>
        <w:rPr>
          <w:rFonts w:hint="eastAsia" w:ascii="Times New Roman" w:hAnsi="Times New Roman" w:eastAsia="仿宋"/>
          <w:sz w:val="32"/>
        </w:rPr>
        <w:t>。</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rPr>
        <w:t>A政治意识  B大局意识  C核心意识  D看齐意识</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rPr>
        <w:t>3</w:t>
      </w:r>
      <w:r>
        <w:rPr>
          <w:rFonts w:hint="eastAsia" w:ascii="Times New Roman" w:hAnsi="Times New Roman" w:eastAsia="仿宋"/>
          <w:sz w:val="32"/>
          <w:lang w:eastAsia="zh-CN"/>
        </w:rPr>
        <w:t>.</w:t>
      </w:r>
      <w:r>
        <w:rPr>
          <w:rFonts w:hint="eastAsia" w:ascii="Times New Roman" w:hAnsi="Times New Roman" w:eastAsia="仿宋"/>
          <w:sz w:val="32"/>
        </w:rPr>
        <w:t>新《条例》对</w:t>
      </w:r>
      <w:r>
        <w:rPr>
          <w:rFonts w:hint="eastAsia" w:ascii="Times New Roman" w:hAnsi="Times New Roman" w:eastAsia="仿宋"/>
          <w:sz w:val="32"/>
          <w:u w:val="single"/>
        </w:rPr>
        <w:t xml:space="preserve">                         </w:t>
      </w:r>
      <w:r>
        <w:rPr>
          <w:rFonts w:hint="eastAsia" w:ascii="Times New Roman" w:hAnsi="Times New Roman" w:eastAsia="仿宋"/>
          <w:sz w:val="32"/>
        </w:rPr>
        <w:t>等违纪行为从重或加重处分。</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rPr>
        <w:t>A组织、利用宗教活动反党</w:t>
      </w:r>
      <w:r>
        <w:rPr>
          <w:rFonts w:hint="eastAsia" w:ascii="Times New Roman" w:hAnsi="Times New Roman" w:eastAsia="仿宋"/>
          <w:sz w:val="32"/>
          <w:lang w:val="en-US" w:eastAsia="zh-CN"/>
        </w:rPr>
        <w:t xml:space="preserve">     </w:t>
      </w:r>
      <w:r>
        <w:rPr>
          <w:rFonts w:hint="eastAsia" w:ascii="Times New Roman" w:hAnsi="Times New Roman" w:eastAsia="仿宋"/>
          <w:sz w:val="32"/>
        </w:rPr>
        <w:t>B破坏民族团结</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rPr>
        <w:t>C搞有组织的拉票贿选或者用公款拉票贿选</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rPr>
        <w:t>D扶贫领域侵害群众利益，民生保障显失公平</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rPr>
        <w:t>E 组织利用宗族势力对抗中央方针政策、破坏基层组织建设</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rPr>
        <w:t>F 贯彻新发展理念失职</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rPr>
        <w:t>4</w:t>
      </w:r>
      <w:r>
        <w:rPr>
          <w:rFonts w:hint="eastAsia" w:ascii="Times New Roman" w:hAnsi="Times New Roman" w:eastAsia="仿宋"/>
          <w:sz w:val="32"/>
          <w:lang w:eastAsia="zh-CN"/>
        </w:rPr>
        <w:t>.</w:t>
      </w:r>
      <w:r>
        <w:rPr>
          <w:rFonts w:hint="eastAsia" w:ascii="Times New Roman" w:hAnsi="Times New Roman" w:eastAsia="仿宋"/>
          <w:sz w:val="32"/>
        </w:rPr>
        <w:t>对党员依法受到</w:t>
      </w:r>
      <w:r>
        <w:rPr>
          <w:rFonts w:hint="eastAsia" w:ascii="Times New Roman" w:hAnsi="Times New Roman" w:eastAsia="仿宋"/>
          <w:sz w:val="32"/>
          <w:u w:val="single"/>
        </w:rPr>
        <w:t xml:space="preserve">              </w:t>
      </w:r>
      <w:r>
        <w:rPr>
          <w:rFonts w:hint="eastAsia" w:ascii="Times New Roman" w:hAnsi="Times New Roman" w:eastAsia="仿宋"/>
          <w:sz w:val="32"/>
        </w:rPr>
        <w:t>等情形作出处分规定，旨在避免“带着党籍蹲监狱”的情形出现。</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rPr>
        <w:t xml:space="preserve">A党纪处分 </w:t>
      </w:r>
      <w:r>
        <w:rPr>
          <w:rFonts w:hint="eastAsia" w:ascii="Times New Roman" w:hAnsi="Times New Roman" w:eastAsia="仿宋"/>
          <w:sz w:val="32"/>
          <w:lang w:val="en-US" w:eastAsia="zh-CN"/>
        </w:rPr>
        <w:t xml:space="preserve"> </w:t>
      </w:r>
      <w:r>
        <w:rPr>
          <w:rFonts w:hint="eastAsia" w:ascii="Times New Roman" w:hAnsi="Times New Roman" w:eastAsia="仿宋"/>
          <w:sz w:val="32"/>
        </w:rPr>
        <w:t xml:space="preserve">B刑事责任追究 </w:t>
      </w:r>
      <w:r>
        <w:rPr>
          <w:rFonts w:hint="eastAsia" w:ascii="Times New Roman" w:hAnsi="Times New Roman" w:eastAsia="仿宋"/>
          <w:sz w:val="32"/>
          <w:lang w:val="en-US" w:eastAsia="zh-CN"/>
        </w:rPr>
        <w:t xml:space="preserve">  </w:t>
      </w:r>
      <w:r>
        <w:rPr>
          <w:rFonts w:hint="eastAsia" w:ascii="Times New Roman" w:hAnsi="Times New Roman" w:eastAsia="仿宋"/>
          <w:sz w:val="32"/>
        </w:rPr>
        <w:t>C政务处</w:t>
      </w:r>
      <w:r>
        <w:rPr>
          <w:rFonts w:hint="eastAsia" w:ascii="Times New Roman" w:hAnsi="Times New Roman" w:eastAsia="仿宋"/>
          <w:sz w:val="32"/>
          <w:lang w:val="en-US" w:eastAsia="zh-CN"/>
        </w:rPr>
        <w:t>分</w:t>
      </w:r>
      <w:r>
        <w:rPr>
          <w:rFonts w:hint="eastAsia" w:ascii="Times New Roman" w:hAnsi="Times New Roman" w:eastAsia="仿宋"/>
          <w:sz w:val="32"/>
        </w:rPr>
        <w:t xml:space="preserve"> </w:t>
      </w:r>
      <w:r>
        <w:rPr>
          <w:rFonts w:hint="eastAsia" w:ascii="Times New Roman" w:hAnsi="Times New Roman" w:eastAsia="仿宋"/>
          <w:sz w:val="32"/>
          <w:lang w:val="en-US" w:eastAsia="zh-CN"/>
        </w:rPr>
        <w:t xml:space="preserve">  </w:t>
      </w:r>
      <w:r>
        <w:rPr>
          <w:rFonts w:hint="eastAsia" w:ascii="Times New Roman" w:hAnsi="Times New Roman" w:eastAsia="仿宋"/>
          <w:sz w:val="32"/>
        </w:rPr>
        <w:t>D行政处罚</w:t>
      </w:r>
      <w:r>
        <w:rPr>
          <w:rFonts w:ascii="Times New Roman" w:hAnsi="Times New Roman" w:eastAsia="仿宋"/>
          <w:sz w:val="32"/>
        </w:rPr>
        <w:tab/>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rPr>
        <w:t>5</w:t>
      </w:r>
      <w:r>
        <w:rPr>
          <w:rFonts w:hint="eastAsia" w:ascii="Times New Roman" w:hAnsi="Times New Roman" w:eastAsia="仿宋"/>
          <w:sz w:val="32"/>
          <w:lang w:eastAsia="zh-CN"/>
        </w:rPr>
        <w:t>.</w:t>
      </w:r>
      <w:r>
        <w:rPr>
          <w:rFonts w:hint="eastAsia" w:ascii="Times New Roman" w:hAnsi="Times New Roman" w:eastAsia="仿宋"/>
          <w:sz w:val="32"/>
        </w:rPr>
        <w:t>“七个有之”究其本质是一个政治问题，其要害在于导致</w:t>
      </w:r>
      <w:r>
        <w:rPr>
          <w:rFonts w:hint="eastAsia" w:ascii="Times New Roman" w:hAnsi="Times New Roman" w:eastAsia="仿宋"/>
          <w:sz w:val="32"/>
          <w:u w:val="single"/>
        </w:rPr>
        <w:t xml:space="preserve">          </w:t>
      </w:r>
      <w:r>
        <w:rPr>
          <w:rFonts w:hint="eastAsia" w:ascii="Times New Roman" w:hAnsi="Times New Roman" w:eastAsia="仿宋"/>
          <w:sz w:val="32"/>
        </w:rPr>
        <w:t>。</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ascii="Times New Roman" w:hAnsi="Times New Roman" w:eastAsia="仿宋"/>
          <w:sz w:val="32"/>
          <w:u w:val="none"/>
        </w:rPr>
      </w:pPr>
      <w:r>
        <w:rPr>
          <w:rFonts w:hint="eastAsia" w:ascii="Times New Roman" w:hAnsi="Times New Roman" w:eastAsia="仿宋"/>
          <w:sz w:val="32"/>
          <w:u w:val="none"/>
        </w:rPr>
        <w:t>A党内政治生态受到破坏    B政治生活松懈</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rPr>
      </w:pPr>
      <w:r>
        <w:rPr>
          <w:rFonts w:hint="eastAsia" w:ascii="Times New Roman" w:hAnsi="Times New Roman" w:eastAsia="仿宋"/>
          <w:sz w:val="32"/>
        </w:rPr>
        <w:t>C政治纪律和组织纪律松弛  D</w:t>
      </w:r>
      <w:r>
        <w:rPr>
          <w:rFonts w:ascii="Times New Roman" w:hAnsi="Times New Roman" w:eastAsia="仿宋"/>
          <w:sz w:val="32"/>
        </w:rPr>
        <w:t xml:space="preserve"> </w:t>
      </w:r>
      <w:r>
        <w:rPr>
          <w:rFonts w:hint="eastAsia" w:ascii="Times New Roman" w:hAnsi="Times New Roman" w:eastAsia="仿宋"/>
          <w:sz w:val="32"/>
        </w:rPr>
        <w:t>党内不正之风盛行</w:t>
      </w:r>
    </w:p>
    <w:p>
      <w:pPr>
        <w:keepNext w:val="0"/>
        <w:keepLines w:val="0"/>
        <w:pageBreakBefore w:val="0"/>
        <w:numPr>
          <w:ilvl w:val="0"/>
          <w:numId w:val="0"/>
        </w:numPr>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u w:val="single"/>
          <w:lang w:val="en-US" w:eastAsia="zh-CN"/>
        </w:rPr>
      </w:pPr>
      <w:r>
        <w:rPr>
          <w:rFonts w:hint="eastAsia" w:ascii="Times New Roman" w:hAnsi="Times New Roman" w:eastAsia="仿宋"/>
          <w:sz w:val="32"/>
          <w:lang w:val="en-US" w:eastAsia="zh-CN"/>
        </w:rPr>
        <w:t>6.有下列情形之一的，应当从重或者加重处分。</w:t>
      </w:r>
      <w:r>
        <w:rPr>
          <w:rFonts w:hint="eastAsia" w:ascii="Times New Roman" w:hAnsi="Times New Roman" w:eastAsia="仿宋"/>
          <w:sz w:val="32"/>
          <w:u w:val="single"/>
          <w:lang w:val="en-US" w:eastAsia="zh-CN"/>
        </w:rPr>
        <w:t xml:space="preserve">       </w:t>
      </w:r>
      <w:r>
        <w:rPr>
          <w:rFonts w:hint="eastAsia" w:ascii="Times New Roman" w:hAnsi="Times New Roman" w:eastAsia="仿宋"/>
          <w:sz w:val="32"/>
          <w:lang w:val="en-US" w:eastAsia="zh-CN"/>
        </w:rPr>
        <w:t xml:space="preserve">  </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A</w:t>
      </w:r>
      <w:r>
        <w:rPr>
          <w:rFonts w:hint="eastAsia" w:ascii="Times New Roman" w:hAnsi="Times New Roman" w:eastAsia="仿宋"/>
          <w:sz w:val="32"/>
          <w:lang w:val="en-US" w:eastAsia="zh-CN"/>
        </w:rPr>
        <w:t>强迫、唆使他人违纪的</w:t>
      </w:r>
      <w:r>
        <w:rPr>
          <w:rFonts w:hint="eastAsia" w:ascii="Times New Roman" w:hAnsi="Times New Roman" w:eastAsia="仿宋"/>
          <w:sz w:val="32"/>
        </w:rPr>
        <w:t xml:space="preserve">   B</w:t>
      </w:r>
      <w:r>
        <w:rPr>
          <w:rFonts w:hint="eastAsia" w:ascii="Times New Roman" w:hAnsi="Times New Roman" w:eastAsia="仿宋"/>
          <w:sz w:val="32"/>
          <w:lang w:val="en-US" w:eastAsia="zh-CN"/>
        </w:rPr>
        <w:t>拒不上交或者退赔违纪所得的</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rPr>
      </w:pPr>
      <w:r>
        <w:rPr>
          <w:rFonts w:hint="eastAsia" w:ascii="Times New Roman" w:hAnsi="Times New Roman" w:eastAsia="仿宋"/>
          <w:sz w:val="32"/>
        </w:rPr>
        <w:t>C</w:t>
      </w:r>
      <w:r>
        <w:rPr>
          <w:rFonts w:hint="eastAsia" w:ascii="Times New Roman" w:hAnsi="Times New Roman" w:eastAsia="仿宋"/>
          <w:sz w:val="32"/>
          <w:lang w:val="en-US" w:eastAsia="zh-CN"/>
        </w:rPr>
        <w:t>违纪受处分后又因故意违纪应当受到党纪处分的</w:t>
      </w:r>
      <w:r>
        <w:rPr>
          <w:rFonts w:hint="eastAsia" w:ascii="Times New Roman" w:hAnsi="Times New Roman" w:eastAsia="仿宋"/>
          <w:sz w:val="32"/>
        </w:rPr>
        <w:t xml:space="preserve">  </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D</w:t>
      </w:r>
      <w:r>
        <w:rPr>
          <w:rFonts w:ascii="Times New Roman" w:hAnsi="Times New Roman" w:eastAsia="仿宋"/>
          <w:sz w:val="32"/>
        </w:rPr>
        <w:t xml:space="preserve"> </w:t>
      </w:r>
      <w:r>
        <w:rPr>
          <w:rFonts w:hint="eastAsia" w:ascii="Times New Roman" w:hAnsi="Times New Roman" w:eastAsia="仿宋"/>
          <w:sz w:val="32"/>
          <w:lang w:val="en-US" w:eastAsia="zh-CN"/>
        </w:rPr>
        <w:t>违纪受到党纪处分后，又被发现其受处分前的违纪行为应当受到党纪处分的</w:t>
      </w:r>
    </w:p>
    <w:p>
      <w:pPr>
        <w:keepNext w:val="0"/>
        <w:keepLines w:val="0"/>
        <w:pageBreakBefore w:val="0"/>
        <w:numPr>
          <w:ilvl w:val="0"/>
          <w:numId w:val="0"/>
        </w:numPr>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lang w:val="en-US" w:eastAsia="zh-CN"/>
        </w:rPr>
        <w:t>E 本条例另有规定的</w:t>
      </w:r>
    </w:p>
    <w:p>
      <w:pPr>
        <w:keepNext w:val="0"/>
        <w:keepLines w:val="0"/>
        <w:pageBreakBefore w:val="0"/>
        <w:numPr>
          <w:ilvl w:val="0"/>
          <w:numId w:val="0"/>
        </w:numPr>
        <w:kinsoku/>
        <w:wordWrap/>
        <w:overflowPunct/>
        <w:topLinePunct w:val="0"/>
        <w:autoSpaceDE/>
        <w:autoSpaceDN/>
        <w:bidi w:val="0"/>
        <w:adjustRightInd/>
        <w:snapToGrid/>
        <w:ind w:leftChars="0"/>
        <w:textAlignment w:val="auto"/>
        <w:outlineLvl w:val="9"/>
        <w:rPr>
          <w:rFonts w:hint="eastAsia" w:ascii="Times New Roman" w:hAnsi="Times New Roman" w:eastAsia="仿宋"/>
          <w:sz w:val="32"/>
          <w:u w:val="none"/>
          <w:lang w:val="en-US" w:eastAsia="zh-CN"/>
        </w:rPr>
      </w:pPr>
      <w:r>
        <w:rPr>
          <w:rFonts w:hint="eastAsia" w:ascii="Times New Roman" w:hAnsi="Times New Roman" w:eastAsia="仿宋"/>
          <w:sz w:val="32"/>
          <w:lang w:val="en-US" w:eastAsia="zh-CN"/>
        </w:rPr>
        <w:t>7.对信仰宗教的党员，应当加强思想教育，经党组织帮助教育仍没有转变的，应当</w:t>
      </w:r>
      <w:r>
        <w:rPr>
          <w:rFonts w:hint="eastAsia" w:ascii="Times New Roman" w:hAnsi="Times New Roman" w:eastAsia="仿宋"/>
          <w:sz w:val="32"/>
          <w:u w:val="single"/>
          <w:lang w:val="en-US" w:eastAsia="zh-CN"/>
        </w:rPr>
        <w:t xml:space="preserve">      </w:t>
      </w:r>
      <w:r>
        <w:rPr>
          <w:rFonts w:hint="eastAsia" w:ascii="Times New Roman" w:hAnsi="Times New Roman" w:eastAsia="仿宋"/>
          <w:sz w:val="32"/>
          <w:u w:val="none"/>
          <w:lang w:val="en-US" w:eastAsia="zh-CN"/>
        </w:rPr>
        <w:t>；劝而不退的，予以</w:t>
      </w:r>
      <w:r>
        <w:rPr>
          <w:rFonts w:hint="eastAsia" w:ascii="Times New Roman" w:hAnsi="Times New Roman" w:eastAsia="仿宋"/>
          <w:sz w:val="32"/>
          <w:u w:val="single"/>
          <w:lang w:val="en-US" w:eastAsia="zh-CN"/>
        </w:rPr>
        <w:t xml:space="preserve">      </w:t>
      </w:r>
      <w:r>
        <w:rPr>
          <w:rFonts w:hint="eastAsia" w:ascii="Times New Roman" w:hAnsi="Times New Roman" w:eastAsia="仿宋"/>
          <w:sz w:val="32"/>
          <w:u w:val="none"/>
          <w:lang w:val="en-US" w:eastAsia="zh-CN"/>
        </w:rPr>
        <w:t>；参与利用宗教搞煽动活动的，给予开除党籍处分。</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A</w:t>
      </w:r>
      <w:r>
        <w:rPr>
          <w:rFonts w:hint="eastAsia" w:ascii="Times New Roman" w:hAnsi="Times New Roman" w:eastAsia="仿宋"/>
          <w:sz w:val="32"/>
          <w:lang w:val="en-US" w:eastAsia="zh-CN"/>
        </w:rPr>
        <w:t>劝其退党</w:t>
      </w:r>
      <w:r>
        <w:rPr>
          <w:rFonts w:hint="eastAsia" w:ascii="Times New Roman" w:hAnsi="Times New Roman" w:eastAsia="仿宋"/>
          <w:sz w:val="32"/>
        </w:rPr>
        <w:t xml:space="preserve">    B</w:t>
      </w:r>
      <w:r>
        <w:rPr>
          <w:rFonts w:hint="eastAsia" w:ascii="Times New Roman" w:hAnsi="Times New Roman" w:eastAsia="仿宋"/>
          <w:sz w:val="32"/>
          <w:lang w:val="en-US" w:eastAsia="zh-CN"/>
        </w:rPr>
        <w:t xml:space="preserve">勒令退党 </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C</w:t>
      </w:r>
      <w:r>
        <w:rPr>
          <w:rFonts w:hint="eastAsia" w:ascii="Times New Roman" w:hAnsi="Times New Roman" w:eastAsia="仿宋"/>
          <w:sz w:val="32"/>
          <w:lang w:val="en-US" w:eastAsia="zh-CN"/>
        </w:rPr>
        <w:t xml:space="preserve"> 除名</w:t>
      </w:r>
      <w:r>
        <w:rPr>
          <w:rFonts w:hint="eastAsia" w:ascii="Times New Roman" w:hAnsi="Times New Roman" w:eastAsia="仿宋"/>
          <w:sz w:val="32"/>
        </w:rPr>
        <w:t xml:space="preserve">  </w:t>
      </w:r>
      <w:r>
        <w:rPr>
          <w:rFonts w:hint="eastAsia" w:ascii="Times New Roman" w:hAnsi="Times New Roman" w:eastAsia="仿宋"/>
          <w:sz w:val="32"/>
          <w:lang w:val="en-US" w:eastAsia="zh-CN"/>
        </w:rPr>
        <w:t xml:space="preserve">      </w:t>
      </w:r>
      <w:r>
        <w:rPr>
          <w:rFonts w:hint="eastAsia" w:ascii="Times New Roman" w:hAnsi="Times New Roman" w:eastAsia="仿宋"/>
          <w:sz w:val="32"/>
        </w:rPr>
        <w:t>D</w:t>
      </w:r>
      <w:r>
        <w:rPr>
          <w:rFonts w:ascii="Times New Roman" w:hAnsi="Times New Roman" w:eastAsia="仿宋"/>
          <w:sz w:val="32"/>
        </w:rPr>
        <w:t xml:space="preserve"> </w:t>
      </w:r>
      <w:r>
        <w:rPr>
          <w:rFonts w:hint="eastAsia" w:ascii="Times New Roman" w:hAnsi="Times New Roman" w:eastAsia="仿宋"/>
          <w:sz w:val="32"/>
          <w:lang w:val="en-US" w:eastAsia="zh-CN"/>
        </w:rPr>
        <w:t>开除党籍</w:t>
      </w:r>
    </w:p>
    <w:p>
      <w:pPr>
        <w:keepNext w:val="0"/>
        <w:keepLines w:val="0"/>
        <w:pageBreakBefore w:val="0"/>
        <w:numPr>
          <w:ilvl w:val="0"/>
          <w:numId w:val="0"/>
        </w:numPr>
        <w:tabs>
          <w:tab w:val="right" w:pos="8306"/>
        </w:tabs>
        <w:kinsoku/>
        <w:wordWrap/>
        <w:overflowPunct/>
        <w:topLinePunct w:val="0"/>
        <w:autoSpaceDE/>
        <w:autoSpaceDN/>
        <w:bidi w:val="0"/>
        <w:adjustRightInd/>
        <w:snapToGrid/>
        <w:textAlignment w:val="auto"/>
        <w:outlineLvl w:val="9"/>
        <w:rPr>
          <w:rFonts w:hint="eastAsia" w:ascii="仿宋" w:hAnsi="仿宋" w:eastAsia="仿宋" w:cs="仿宋"/>
          <w:sz w:val="32"/>
          <w:u w:val="none"/>
          <w:lang w:val="en-US" w:eastAsia="zh-CN"/>
        </w:rPr>
      </w:pPr>
      <w:r>
        <w:rPr>
          <w:rFonts w:hint="eastAsia" w:ascii="仿宋" w:hAnsi="仿宋" w:eastAsia="仿宋" w:cs="仿宋"/>
          <w:sz w:val="32"/>
          <w:u w:val="none"/>
          <w:lang w:val="en-US" w:eastAsia="zh-CN"/>
        </w:rPr>
        <w:t>8.违反办公用房管理等规定，有下列</w:t>
      </w:r>
      <w:r>
        <w:rPr>
          <w:rFonts w:hint="eastAsia" w:ascii="仿宋" w:hAnsi="仿宋" w:eastAsia="仿宋" w:cs="仿宋"/>
          <w:sz w:val="32"/>
          <w:u w:val="single"/>
          <w:lang w:val="en-US" w:eastAsia="zh-CN"/>
        </w:rPr>
        <w:t xml:space="preserve">      </w:t>
      </w:r>
      <w:r>
        <w:rPr>
          <w:rFonts w:hint="eastAsia" w:ascii="仿宋" w:hAnsi="仿宋" w:eastAsia="仿宋" w:cs="仿宋"/>
          <w:sz w:val="32"/>
          <w:u w:val="none"/>
          <w:lang w:val="en-US" w:eastAsia="zh-CN"/>
        </w:rPr>
        <w:t>行为之一，对直接责任者和领导责任者，情节较重的，给予警告或者严重警告处分；情节严重的，给予撤销党内职务处分。</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A</w:t>
      </w:r>
      <w:r>
        <w:rPr>
          <w:rFonts w:hint="eastAsia" w:ascii="Times New Roman" w:hAnsi="Times New Roman" w:eastAsia="仿宋"/>
          <w:sz w:val="32"/>
          <w:lang w:val="en-US" w:eastAsia="zh-CN"/>
        </w:rPr>
        <w:t>决定或者批准兴建、装修办公楼、培训中心等楼堂馆所的</w:t>
      </w:r>
      <w:r>
        <w:rPr>
          <w:rFonts w:hint="eastAsia" w:ascii="Times New Roman" w:hAnsi="Times New Roman" w:eastAsia="仿宋"/>
          <w:sz w:val="32"/>
        </w:rPr>
        <w:t xml:space="preserve">    B</w:t>
      </w:r>
      <w:r>
        <w:rPr>
          <w:rFonts w:hint="eastAsia" w:ascii="Times New Roman" w:hAnsi="Times New Roman" w:eastAsia="仿宋"/>
          <w:sz w:val="32"/>
          <w:lang w:val="en-US" w:eastAsia="zh-CN"/>
        </w:rPr>
        <w:t>超标准配备、使用办公用房的</w:t>
      </w:r>
    </w:p>
    <w:p>
      <w:pPr>
        <w:keepNext w:val="0"/>
        <w:keepLines w:val="0"/>
        <w:pageBreakBefore w:val="0"/>
        <w:numPr>
          <w:ilvl w:val="0"/>
          <w:numId w:val="0"/>
        </w:numPr>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C</w:t>
      </w:r>
      <w:r>
        <w:rPr>
          <w:rFonts w:hint="eastAsia" w:ascii="Times New Roman" w:hAnsi="Times New Roman" w:eastAsia="仿宋"/>
          <w:sz w:val="32"/>
          <w:lang w:val="en-US" w:eastAsia="zh-CN"/>
        </w:rPr>
        <w:t>用公款包租、占用客房或者其他场所供个人使用的</w:t>
      </w:r>
      <w:r>
        <w:rPr>
          <w:rFonts w:hint="eastAsia" w:ascii="Times New Roman" w:hAnsi="Times New Roman" w:eastAsia="仿宋"/>
          <w:sz w:val="32"/>
        </w:rPr>
        <w:t xml:space="preserve">  </w:t>
      </w:r>
      <w:r>
        <w:rPr>
          <w:rFonts w:hint="eastAsia" w:ascii="Times New Roman" w:hAnsi="Times New Roman" w:eastAsia="仿宋"/>
          <w:sz w:val="32"/>
          <w:lang w:val="en-US" w:eastAsia="zh-CN"/>
        </w:rPr>
        <w:t xml:space="preserve">  </w:t>
      </w:r>
    </w:p>
    <w:p>
      <w:pPr>
        <w:keepNext w:val="0"/>
        <w:keepLines w:val="0"/>
        <w:pageBreakBefore w:val="0"/>
        <w:numPr>
          <w:ilvl w:val="0"/>
          <w:numId w:val="0"/>
        </w:numPr>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D</w:t>
      </w:r>
      <w:r>
        <w:rPr>
          <w:rFonts w:ascii="Times New Roman" w:hAnsi="Times New Roman" w:eastAsia="仿宋"/>
          <w:sz w:val="32"/>
        </w:rPr>
        <w:t xml:space="preserve"> </w:t>
      </w:r>
      <w:r>
        <w:rPr>
          <w:rFonts w:hint="eastAsia" w:ascii="Times New Roman" w:hAnsi="Times New Roman" w:eastAsia="仿宋"/>
          <w:sz w:val="32"/>
          <w:lang w:val="en-US" w:eastAsia="zh-CN"/>
        </w:rPr>
        <w:t>借用下属单位办公用房的</w:t>
      </w:r>
    </w:p>
    <w:p>
      <w:pPr>
        <w:keepNext w:val="0"/>
        <w:keepLines w:val="0"/>
        <w:pageBreakBefore w:val="0"/>
        <w:numPr>
          <w:ilvl w:val="0"/>
          <w:numId w:val="0"/>
        </w:numPr>
        <w:tabs>
          <w:tab w:val="right" w:pos="8306"/>
        </w:tabs>
        <w:kinsoku/>
        <w:wordWrap/>
        <w:overflowPunct/>
        <w:topLinePunct w:val="0"/>
        <w:autoSpaceDE/>
        <w:autoSpaceDN/>
        <w:bidi w:val="0"/>
        <w:adjustRightInd/>
        <w:snapToGrid/>
        <w:textAlignment w:val="auto"/>
        <w:outlineLvl w:val="9"/>
        <w:rPr>
          <w:rFonts w:hint="eastAsia" w:ascii="仿宋" w:hAnsi="仿宋" w:eastAsia="仿宋" w:cs="仿宋"/>
          <w:sz w:val="32"/>
          <w:u w:val="none"/>
          <w:lang w:val="en-US" w:eastAsia="zh-CN"/>
        </w:rPr>
      </w:pPr>
      <w:r>
        <w:rPr>
          <w:rFonts w:hint="eastAsia" w:ascii="仿宋" w:hAnsi="仿宋" w:eastAsia="仿宋" w:cs="仿宋"/>
          <w:sz w:val="32"/>
          <w:u w:val="none"/>
          <w:lang w:val="en-US" w:eastAsia="zh-CN"/>
        </w:rPr>
        <w:t>9.有下列</w:t>
      </w:r>
      <w:r>
        <w:rPr>
          <w:rFonts w:hint="eastAsia" w:ascii="仿宋" w:hAnsi="仿宋" w:eastAsia="仿宋" w:cs="仿宋"/>
          <w:sz w:val="32"/>
          <w:u w:val="single"/>
          <w:lang w:val="en-US" w:eastAsia="zh-CN"/>
        </w:rPr>
        <w:t xml:space="preserve">       </w:t>
      </w:r>
      <w:r>
        <w:rPr>
          <w:rFonts w:hint="eastAsia" w:ascii="仿宋" w:hAnsi="仿宋" w:eastAsia="仿宋" w:cs="仿宋"/>
          <w:sz w:val="32"/>
          <w:u w:val="none"/>
          <w:lang w:val="en-US" w:eastAsia="zh-CN"/>
        </w:rPr>
        <w:t>行为之一，造成严重不良影响，对直接责任者和领导责任者，情节较轻的，给予警告或者严重警告处分；情节较重的，给予撤销党内职务或者留党察看处分；情节严重的，给予开除党籍处分。</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rPr>
      </w:pPr>
      <w:r>
        <w:rPr>
          <w:rFonts w:hint="eastAsia" w:ascii="Times New Roman" w:hAnsi="Times New Roman" w:eastAsia="仿宋"/>
          <w:sz w:val="32"/>
        </w:rPr>
        <w:t>A</w:t>
      </w:r>
      <w:r>
        <w:rPr>
          <w:rFonts w:hint="eastAsia" w:ascii="Times New Roman" w:hAnsi="Times New Roman" w:eastAsia="仿宋"/>
          <w:sz w:val="32"/>
          <w:lang w:val="en-US" w:eastAsia="zh-CN"/>
        </w:rPr>
        <w:t>贯彻党中央决策部署只表态不落实的</w:t>
      </w:r>
      <w:r>
        <w:rPr>
          <w:rFonts w:hint="eastAsia" w:ascii="Times New Roman" w:hAnsi="Times New Roman" w:eastAsia="仿宋"/>
          <w:sz w:val="32"/>
        </w:rPr>
        <w:t xml:space="preserve">    </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B</w:t>
      </w:r>
      <w:r>
        <w:rPr>
          <w:rFonts w:hint="eastAsia" w:ascii="Times New Roman" w:hAnsi="Times New Roman" w:eastAsia="仿宋"/>
          <w:sz w:val="32"/>
          <w:lang w:val="en-US" w:eastAsia="zh-CN"/>
        </w:rPr>
        <w:t>热衷于搞舆论造势、浮在表面的</w:t>
      </w:r>
    </w:p>
    <w:p>
      <w:pPr>
        <w:keepNext w:val="0"/>
        <w:keepLines w:val="0"/>
        <w:pageBreakBefore w:val="0"/>
        <w:numPr>
          <w:ilvl w:val="0"/>
          <w:numId w:val="0"/>
        </w:numPr>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C</w:t>
      </w:r>
      <w:r>
        <w:rPr>
          <w:rFonts w:hint="eastAsia" w:ascii="Times New Roman" w:hAnsi="Times New Roman" w:eastAsia="仿宋"/>
          <w:sz w:val="32"/>
          <w:lang w:val="en-US" w:eastAsia="zh-CN"/>
        </w:rPr>
        <w:t>单纯以会议贯彻会议、以文件落实文件，在实际工作中不见诸行动的</w:t>
      </w:r>
      <w:r>
        <w:rPr>
          <w:rFonts w:hint="eastAsia" w:ascii="Times New Roman" w:hAnsi="Times New Roman" w:eastAsia="仿宋"/>
          <w:sz w:val="32"/>
        </w:rPr>
        <w:t xml:space="preserve">  </w:t>
      </w:r>
      <w:r>
        <w:rPr>
          <w:rFonts w:hint="eastAsia" w:ascii="Times New Roman" w:hAnsi="Times New Roman" w:eastAsia="仿宋"/>
          <w:sz w:val="32"/>
          <w:lang w:val="en-US" w:eastAsia="zh-CN"/>
        </w:rPr>
        <w:t xml:space="preserve">  </w:t>
      </w:r>
    </w:p>
    <w:p>
      <w:pPr>
        <w:keepNext w:val="0"/>
        <w:keepLines w:val="0"/>
        <w:pageBreakBefore w:val="0"/>
        <w:numPr>
          <w:ilvl w:val="0"/>
          <w:numId w:val="0"/>
        </w:numPr>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D</w:t>
      </w:r>
      <w:r>
        <w:rPr>
          <w:rFonts w:ascii="Times New Roman" w:hAnsi="Times New Roman" w:eastAsia="仿宋"/>
          <w:sz w:val="32"/>
        </w:rPr>
        <w:t xml:space="preserve"> </w:t>
      </w:r>
      <w:r>
        <w:rPr>
          <w:rFonts w:hint="eastAsia" w:ascii="Times New Roman" w:hAnsi="Times New Roman" w:eastAsia="仿宋"/>
          <w:sz w:val="32"/>
          <w:lang w:val="en-US" w:eastAsia="zh-CN"/>
        </w:rPr>
        <w:t>工作中有其他形式主义、官僚主义行为的</w:t>
      </w:r>
    </w:p>
    <w:p>
      <w:pPr>
        <w:keepNext w:val="0"/>
        <w:keepLines w:val="0"/>
        <w:pageBreakBefore w:val="0"/>
        <w:numPr>
          <w:ilvl w:val="0"/>
          <w:numId w:val="0"/>
        </w:numPr>
        <w:tabs>
          <w:tab w:val="right" w:pos="8306"/>
        </w:tabs>
        <w:kinsoku/>
        <w:wordWrap/>
        <w:overflowPunct/>
        <w:topLinePunct w:val="0"/>
        <w:autoSpaceDE/>
        <w:autoSpaceDN/>
        <w:bidi w:val="0"/>
        <w:adjustRightInd/>
        <w:snapToGrid/>
        <w:textAlignment w:val="auto"/>
        <w:outlineLvl w:val="9"/>
        <w:rPr>
          <w:rFonts w:hint="eastAsia" w:ascii="仿宋" w:hAnsi="仿宋" w:eastAsia="仿宋" w:cs="仿宋"/>
          <w:sz w:val="32"/>
          <w:u w:val="none"/>
          <w:lang w:val="en-US" w:eastAsia="zh-CN"/>
        </w:rPr>
      </w:pPr>
      <w:r>
        <w:rPr>
          <w:rFonts w:hint="eastAsia" w:ascii="仿宋" w:hAnsi="仿宋" w:eastAsia="仿宋" w:cs="仿宋"/>
          <w:sz w:val="32"/>
          <w:u w:val="none"/>
          <w:lang w:val="en-US" w:eastAsia="zh-CN"/>
        </w:rPr>
        <w:t>10.党员领导干部违反有关规定干预和插手市场经济活动，有下列</w:t>
      </w:r>
      <w:r>
        <w:rPr>
          <w:rFonts w:hint="eastAsia" w:ascii="仿宋" w:hAnsi="仿宋" w:eastAsia="仿宋" w:cs="仿宋"/>
          <w:sz w:val="32"/>
          <w:u w:val="single"/>
          <w:lang w:val="en-US" w:eastAsia="zh-CN"/>
        </w:rPr>
        <w:t xml:space="preserve">         </w:t>
      </w:r>
      <w:r>
        <w:rPr>
          <w:rFonts w:hint="eastAsia" w:ascii="仿宋" w:hAnsi="仿宋" w:eastAsia="仿宋" w:cs="仿宋"/>
          <w:sz w:val="32"/>
          <w:u w:val="none"/>
          <w:lang w:val="en-US" w:eastAsia="zh-CN"/>
        </w:rPr>
        <w:t>行为之一，造成不良影响的，给予警告或者严重警告处分；情节较重的，给予撤销党内职务或者留党察看处分；情节严重的，给予开除党籍处分。</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rPr>
      </w:pPr>
      <w:r>
        <w:rPr>
          <w:rFonts w:hint="default" w:ascii="Times New Roman" w:hAnsi="Times New Roman" w:eastAsia="仿宋" w:cs="Times New Roman"/>
          <w:sz w:val="32"/>
        </w:rPr>
        <w:t>A</w:t>
      </w:r>
      <w:r>
        <w:rPr>
          <w:rFonts w:hint="eastAsia" w:ascii="仿宋" w:hAnsi="仿宋" w:eastAsia="仿宋" w:cs="仿宋"/>
          <w:b w:val="0"/>
          <w:i w:val="0"/>
          <w:caps w:val="0"/>
          <w:color w:val="auto"/>
          <w:spacing w:val="0"/>
          <w:sz w:val="32"/>
          <w:szCs w:val="32"/>
          <w:shd w:val="clear" w:fill="FFFFFF"/>
        </w:rPr>
        <w:t>干预和插手建设工程项目承发包、土地使用权出让、政府采购、房地产开发与经营、矿产资源开发利用、中介机构服务等活动的</w:t>
      </w:r>
      <w:r>
        <w:rPr>
          <w:rFonts w:hint="eastAsia" w:ascii="Times New Roman" w:hAnsi="Times New Roman" w:eastAsia="仿宋"/>
          <w:sz w:val="32"/>
        </w:rPr>
        <w:t xml:space="preserve">    </w:t>
      </w:r>
    </w:p>
    <w:p>
      <w:pPr>
        <w:keepNext w:val="0"/>
        <w:keepLines w:val="0"/>
        <w:pageBreakBefore w:val="0"/>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B</w:t>
      </w:r>
      <w:r>
        <w:rPr>
          <w:rFonts w:hint="eastAsia" w:ascii="仿宋" w:hAnsi="仿宋" w:eastAsia="仿宋" w:cs="仿宋"/>
          <w:b w:val="0"/>
          <w:i w:val="0"/>
          <w:caps w:val="0"/>
          <w:color w:val="auto"/>
          <w:spacing w:val="0"/>
          <w:sz w:val="32"/>
          <w:szCs w:val="32"/>
          <w:shd w:val="clear" w:fill="FFFFFF"/>
        </w:rPr>
        <w:t>干预和插手国有企业重组改制、兼并、破产、产权交易、清产核资、资产评估、资产转让、重大项目投资以及其他重大经营活动等事项的</w:t>
      </w:r>
    </w:p>
    <w:p>
      <w:pPr>
        <w:keepNext w:val="0"/>
        <w:keepLines w:val="0"/>
        <w:pageBreakBefore w:val="0"/>
        <w:numPr>
          <w:ilvl w:val="0"/>
          <w:numId w:val="0"/>
        </w:numPr>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C</w:t>
      </w:r>
      <w:r>
        <w:rPr>
          <w:rFonts w:hint="eastAsia" w:ascii="仿宋" w:hAnsi="仿宋" w:eastAsia="仿宋" w:cs="仿宋"/>
          <w:b w:val="0"/>
          <w:i w:val="0"/>
          <w:caps w:val="0"/>
          <w:color w:val="auto"/>
          <w:spacing w:val="0"/>
          <w:sz w:val="32"/>
          <w:szCs w:val="32"/>
          <w:shd w:val="clear" w:fill="FFFFFF"/>
        </w:rPr>
        <w:t>干预和插手批办各类行政许可和资金借贷等事项的</w:t>
      </w:r>
      <w:r>
        <w:rPr>
          <w:rFonts w:hint="eastAsia" w:ascii="Times New Roman" w:hAnsi="Times New Roman" w:eastAsia="仿宋"/>
          <w:sz w:val="32"/>
        </w:rPr>
        <w:t xml:space="preserve">  </w:t>
      </w:r>
      <w:r>
        <w:rPr>
          <w:rFonts w:hint="eastAsia" w:ascii="Times New Roman" w:hAnsi="Times New Roman" w:eastAsia="仿宋"/>
          <w:sz w:val="32"/>
          <w:lang w:val="en-US" w:eastAsia="zh-CN"/>
        </w:rPr>
        <w:t xml:space="preserve">  </w:t>
      </w:r>
    </w:p>
    <w:p>
      <w:pPr>
        <w:keepNext w:val="0"/>
        <w:keepLines w:val="0"/>
        <w:pageBreakBefore w:val="0"/>
        <w:numPr>
          <w:ilvl w:val="0"/>
          <w:numId w:val="0"/>
        </w:numPr>
        <w:tabs>
          <w:tab w:val="right" w:pos="8306"/>
        </w:tabs>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D</w:t>
      </w:r>
      <w:r>
        <w:rPr>
          <w:rFonts w:ascii="Times New Roman" w:hAnsi="Times New Roman" w:eastAsia="仿宋"/>
          <w:sz w:val="32"/>
        </w:rPr>
        <w:t xml:space="preserve"> </w:t>
      </w:r>
      <w:r>
        <w:rPr>
          <w:rFonts w:hint="eastAsia" w:ascii="仿宋" w:hAnsi="仿宋" w:eastAsia="仿宋" w:cs="仿宋"/>
          <w:b w:val="0"/>
          <w:i w:val="0"/>
          <w:caps w:val="0"/>
          <w:color w:val="auto"/>
          <w:spacing w:val="0"/>
          <w:sz w:val="32"/>
          <w:szCs w:val="32"/>
          <w:shd w:val="clear" w:fill="FFFFFF"/>
        </w:rPr>
        <w:t>干预和插手经济纠纷的</w:t>
      </w:r>
    </w:p>
    <w:p>
      <w:pPr>
        <w:keepNext w:val="0"/>
        <w:keepLines w:val="0"/>
        <w:pageBreakBefore w:val="0"/>
        <w:numPr>
          <w:ilvl w:val="0"/>
          <w:numId w:val="0"/>
        </w:numPr>
        <w:tabs>
          <w:tab w:val="right" w:pos="8306"/>
        </w:tabs>
        <w:kinsoku/>
        <w:wordWrap/>
        <w:overflowPunct/>
        <w:topLinePunct w:val="0"/>
        <w:autoSpaceDE/>
        <w:autoSpaceDN/>
        <w:bidi w:val="0"/>
        <w:adjustRightInd/>
        <w:snapToGrid/>
        <w:textAlignment w:val="auto"/>
        <w:outlineLvl w:val="9"/>
        <w:rPr>
          <w:rFonts w:hint="eastAsia" w:ascii="仿宋" w:hAnsi="仿宋" w:eastAsia="仿宋" w:cs="仿宋"/>
          <w:b w:val="0"/>
          <w:i w:val="0"/>
          <w:caps w:val="0"/>
          <w:color w:val="auto"/>
          <w:spacing w:val="0"/>
          <w:sz w:val="32"/>
          <w:szCs w:val="32"/>
          <w:shd w:val="clear" w:fill="FFFFFF"/>
        </w:rPr>
      </w:pPr>
      <w:r>
        <w:rPr>
          <w:rFonts w:hint="default" w:ascii="Times New Roman" w:hAnsi="Times New Roman" w:eastAsia="仿宋" w:cs="Times New Roman"/>
          <w:sz w:val="32"/>
          <w:u w:val="none"/>
          <w:lang w:val="en-US" w:eastAsia="zh-CN"/>
        </w:rPr>
        <w:t>E</w:t>
      </w:r>
      <w:r>
        <w:rPr>
          <w:rFonts w:hint="eastAsia" w:ascii="Times New Roman" w:hAnsi="Times New Roman" w:eastAsia="仿宋" w:cs="Times New Roman"/>
          <w:sz w:val="32"/>
          <w:u w:val="none"/>
          <w:lang w:val="en-US" w:eastAsia="zh-CN"/>
        </w:rPr>
        <w:t xml:space="preserve"> </w:t>
      </w:r>
      <w:r>
        <w:rPr>
          <w:rFonts w:hint="eastAsia" w:ascii="仿宋" w:hAnsi="仿宋" w:eastAsia="仿宋" w:cs="仿宋"/>
          <w:b w:val="0"/>
          <w:i w:val="0"/>
          <w:caps w:val="0"/>
          <w:color w:val="auto"/>
          <w:spacing w:val="0"/>
          <w:sz w:val="32"/>
          <w:szCs w:val="32"/>
          <w:shd w:val="clear" w:fill="FFFFFF"/>
        </w:rPr>
        <w:t>干预和插手集体资金、资产和资源的使用、分配、承包、租赁等事项的</w:t>
      </w:r>
    </w:p>
    <w:p>
      <w:pPr>
        <w:keepNext w:val="0"/>
        <w:keepLines w:val="0"/>
        <w:pageBreakBefore w:val="0"/>
        <w:numPr>
          <w:ilvl w:val="0"/>
          <w:numId w:val="0"/>
        </w:numPr>
        <w:tabs>
          <w:tab w:val="right" w:pos="8306"/>
        </w:tabs>
        <w:kinsoku/>
        <w:wordWrap/>
        <w:overflowPunct/>
        <w:topLinePunct w:val="0"/>
        <w:autoSpaceDE/>
        <w:autoSpaceDN/>
        <w:bidi w:val="0"/>
        <w:adjustRightInd/>
        <w:snapToGrid/>
        <w:textAlignment w:val="auto"/>
        <w:outlineLvl w:val="9"/>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11.</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违反有关规定从事营利活动，有下列</w:t>
      </w:r>
      <w:r>
        <w:rPr>
          <w:rFonts w:hint="eastAsia" w:ascii="仿宋" w:hAnsi="仿宋" w:eastAsia="仿宋" w:cs="仿宋"/>
          <w:b w:val="0"/>
          <w:i w:val="0"/>
          <w:caps w:val="0"/>
          <w:color w:val="000000" w:themeColor="text1"/>
          <w:spacing w:val="0"/>
          <w:sz w:val="32"/>
          <w:szCs w:val="32"/>
          <w:u w:val="single"/>
          <w:shd w:val="clear" w:fill="FFFFFF"/>
          <w:lang w:val="en-US" w:eastAsia="zh-CN"/>
          <w14:textFill>
            <w14:solidFill>
              <w14:schemeClr w14:val="tx1"/>
            </w14:solidFill>
          </w14:textFill>
        </w:rPr>
        <w:t xml:space="preserve">         </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行为之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b w:val="0"/>
          <w:i w:val="0"/>
          <w:caps w:val="0"/>
          <w:color w:val="auto"/>
          <w:spacing w:val="0"/>
          <w:sz w:val="32"/>
          <w:szCs w:val="32"/>
          <w:lang w:val="en-US" w:eastAsia="zh-CN"/>
        </w:rPr>
      </w:pPr>
      <w:r>
        <w:rPr>
          <w:rFonts w:hint="eastAsia" w:ascii="仿宋" w:hAnsi="仿宋" w:eastAsia="仿宋" w:cs="仿宋"/>
          <w:b w:val="0"/>
          <w:i w:val="0"/>
          <w:caps w:val="0"/>
          <w:color w:val="auto"/>
          <w:spacing w:val="0"/>
          <w:sz w:val="32"/>
          <w:szCs w:val="32"/>
          <w:shd w:val="clear" w:fill="FFFFFF"/>
        </w:rPr>
        <w:t>一，情节较轻的，给予警告或者严重警告处分；情节较重的，给予撤销党内职务或者留党察看处分；情节严重的，给予开除党籍处分</w:t>
      </w:r>
      <w:r>
        <w:rPr>
          <w:rFonts w:hint="eastAsia" w:ascii="仿宋" w:hAnsi="仿宋" w:eastAsia="仿宋" w:cs="仿宋"/>
          <w:b w:val="0"/>
          <w:i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default" w:ascii="Times New Roman" w:hAnsi="Times New Roman" w:eastAsia="仿宋" w:cs="Times New Roman"/>
          <w:sz w:val="32"/>
        </w:rPr>
        <w:t>A</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经商办企业的；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Times New Roman" w:hAnsi="Times New Roman" w:eastAsia="仿宋"/>
          <w:color w:val="000000" w:themeColor="text1"/>
          <w:sz w:val="32"/>
          <w14:textFill>
            <w14:solidFill>
              <w14:schemeClr w14:val="tx1"/>
            </w14:solidFill>
          </w14:textFill>
        </w:rPr>
        <w:t>B</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拥有非上市公司（企业）的股份或者证券的；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Times New Roman" w:hAnsi="Times New Roman" w:eastAsia="仿宋"/>
          <w:color w:val="000000" w:themeColor="text1"/>
          <w:sz w:val="32"/>
          <w14:textFill>
            <w14:solidFill>
              <w14:schemeClr w14:val="tx1"/>
            </w14:solidFill>
          </w14:textFill>
        </w:rPr>
        <w:t>C</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买卖股票或者进行其他证券投资的；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b w:val="0"/>
          <w:i w:val="0"/>
          <w:caps w:val="0"/>
          <w:color w:val="333333"/>
          <w:spacing w:val="0"/>
          <w:sz w:val="32"/>
          <w:szCs w:val="32"/>
        </w:rPr>
      </w:pPr>
      <w:r>
        <w:rPr>
          <w:rFonts w:hint="eastAsia" w:ascii="Times New Roman" w:hAnsi="Times New Roman" w:eastAsia="仿宋"/>
          <w:color w:val="000000" w:themeColor="text1"/>
          <w:sz w:val="32"/>
          <w14:textFill>
            <w14:solidFill>
              <w14:schemeClr w14:val="tx1"/>
            </w14:solidFill>
          </w14:textFill>
        </w:rPr>
        <w:t>D</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从事有偿中介活动的；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default" w:ascii="Times New Roman" w:hAnsi="Times New Roman" w:eastAsia="仿宋" w:cs="Times New Roman"/>
          <w:sz w:val="32"/>
          <w:u w:val="none"/>
          <w:lang w:val="en-US" w:eastAsia="zh-CN"/>
        </w:rPr>
        <w:t>E</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在国（境）外注册公司或者投资入股的；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b w:val="0"/>
          <w:i w:val="0"/>
          <w:caps w:val="0"/>
          <w:color w:val="auto"/>
          <w:spacing w:val="0"/>
          <w:sz w:val="32"/>
          <w:szCs w:val="32"/>
          <w:shd w:val="clear" w:fill="FFFFFF"/>
          <w:lang w:val="en-US" w:eastAsia="zh-CN"/>
        </w:rPr>
      </w:pPr>
      <w:r>
        <w:rPr>
          <w:rFonts w:hint="default" w:ascii="Times New Roman" w:hAnsi="Times New Roman" w:eastAsia="仿宋" w:cs="Times New Roman"/>
          <w:b w:val="0"/>
          <w:i w:val="0"/>
          <w:caps w:val="0"/>
          <w:color w:val="000000" w:themeColor="text1"/>
          <w:spacing w:val="0"/>
          <w:sz w:val="32"/>
          <w:szCs w:val="32"/>
          <w:shd w:val="clear" w:fill="FFFFFF"/>
          <w:lang w:val="en-US" w:eastAsia="zh-CN"/>
          <w14:textFill>
            <w14:solidFill>
              <w14:schemeClr w14:val="tx1"/>
            </w14:solidFill>
          </w14:textFill>
        </w:rPr>
        <w:t>F</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有其他违反有关规定从事营利活动的。</w:t>
      </w:r>
    </w:p>
    <w:p>
      <w:pPr>
        <w:keepNext w:val="0"/>
        <w:keepLines w:val="0"/>
        <w:pageBreakBefore w:val="0"/>
        <w:numPr>
          <w:ilvl w:val="0"/>
          <w:numId w:val="0"/>
        </w:numPr>
        <w:tabs>
          <w:tab w:val="right" w:pos="8306"/>
        </w:tabs>
        <w:kinsoku/>
        <w:wordWrap/>
        <w:overflowPunct/>
        <w:topLinePunct w:val="0"/>
        <w:autoSpaceDE/>
        <w:autoSpaceDN/>
        <w:bidi w:val="0"/>
        <w:adjustRightInd/>
        <w:snapToGrid/>
        <w:textAlignment w:val="auto"/>
        <w:outlineLvl w:val="9"/>
        <w:rPr>
          <w:rFonts w:hint="default" w:ascii="Times New Roman" w:hAnsi="Times New Roman" w:eastAsia="仿宋" w:cs="Times New Roman"/>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12.对“实事求是”原则理解正确的是</w:t>
      </w:r>
      <w:r>
        <w:rPr>
          <w:rFonts w:hint="eastAsia" w:ascii="仿宋" w:hAnsi="仿宋" w:eastAsia="仿宋" w:cs="仿宋"/>
          <w:b w:val="0"/>
          <w:i w:val="0"/>
          <w:caps w:val="0"/>
          <w:color w:val="000000" w:themeColor="text1"/>
          <w:spacing w:val="0"/>
          <w:sz w:val="32"/>
          <w:szCs w:val="32"/>
          <w:u w:val="single"/>
          <w:shd w:val="clear" w:fill="FFFFFF"/>
          <w:lang w:val="en-US" w:eastAsia="zh-CN"/>
          <w14:textFill>
            <w14:solidFill>
              <w14:schemeClr w14:val="tx1"/>
            </w14:solidFill>
          </w14:textFill>
        </w:rPr>
        <w:t xml:space="preserve">     </w:t>
      </w:r>
      <w:r>
        <w:rPr>
          <w:rFonts w:hint="eastAsia" w:ascii="Times New Roman" w:hAnsi="Times New Roman" w:eastAsia="仿宋" w:cs="Times New Roman"/>
          <w:b w:val="0"/>
          <w:i w:val="0"/>
          <w:caps w:val="0"/>
          <w:color w:val="000000" w:themeColor="text1"/>
          <w:spacing w:val="0"/>
          <w:sz w:val="32"/>
          <w:szCs w:val="32"/>
          <w:u w:val="single"/>
          <w:shd w:val="clear" w:fill="FFFFFF"/>
          <w:lang w:val="en-US" w:eastAsia="zh-CN"/>
          <w14:textFill>
            <w14:solidFill>
              <w14:schemeClr w14:val="tx1"/>
            </w14:solidFill>
          </w14:textFill>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b w:val="0"/>
          <w:i w:val="0"/>
          <w:caps w:val="0"/>
          <w:color w:val="000000" w:themeColor="text1"/>
          <w:spacing w:val="0"/>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14:textFill>
            <w14:solidFill>
              <w14:schemeClr w14:val="tx1"/>
            </w14:solidFill>
          </w14:textFill>
        </w:rPr>
        <w:t>A</w:t>
      </w:r>
      <w:r>
        <w:rPr>
          <w:rFonts w:hint="eastAsia" w:ascii="Times New Roman" w:hAnsi="Times New Roman" w:eastAsia="仿宋" w:cs="Times New Roman"/>
          <w:color w:val="000000" w:themeColor="text1"/>
          <w:sz w:val="32"/>
          <w:lang w:val="en-US" w:eastAsia="zh-CN"/>
          <w14:textFill>
            <w14:solidFill>
              <w14:schemeClr w14:val="tx1"/>
            </w14:solidFill>
          </w14:textFill>
        </w:rPr>
        <w:t xml:space="preserve"> 对党组织和党员违犯党纪的行为，应当以事实为依据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b w:val="0"/>
          <w:i w:val="0"/>
          <w:caps w:val="0"/>
          <w:color w:val="000000" w:themeColor="text1"/>
          <w:spacing w:val="0"/>
          <w:sz w:val="32"/>
          <w:szCs w:val="32"/>
          <w:lang w:val="en-US" w:eastAsia="zh-CN"/>
          <w14:textFill>
            <w14:solidFill>
              <w14:schemeClr w14:val="tx1"/>
            </w14:solidFill>
          </w14:textFill>
        </w:rPr>
      </w:pPr>
      <w:r>
        <w:rPr>
          <w:rFonts w:hint="eastAsia" w:ascii="Times New Roman" w:hAnsi="Times New Roman" w:eastAsia="仿宋"/>
          <w:color w:val="000000" w:themeColor="text1"/>
          <w:sz w:val="32"/>
          <w14:textFill>
            <w14:solidFill>
              <w14:schemeClr w14:val="tx1"/>
            </w14:solidFill>
          </w14:textFill>
        </w:rPr>
        <w:t>B</w:t>
      </w: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以党章、其他党内法规和国家法律法规为准绳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outlineLvl w:val="9"/>
        <w:rPr>
          <w:rFonts w:hint="eastAsia" w:ascii="仿宋" w:hAnsi="仿宋" w:eastAsia="仿宋" w:cs="仿宋"/>
          <w:b w:val="0"/>
          <w:i w:val="0"/>
          <w:caps w:val="0"/>
          <w:color w:val="000000" w:themeColor="text1"/>
          <w:spacing w:val="0"/>
          <w:sz w:val="32"/>
          <w:szCs w:val="32"/>
          <w:lang w:val="en-US" w:eastAsia="zh-CN"/>
          <w14:textFill>
            <w14:solidFill>
              <w14:schemeClr w14:val="tx1"/>
            </w14:solidFill>
          </w14:textFill>
        </w:rPr>
      </w:pPr>
      <w:r>
        <w:rPr>
          <w:rFonts w:hint="eastAsia" w:ascii="Times New Roman" w:hAnsi="Times New Roman" w:eastAsia="仿宋"/>
          <w:color w:val="000000" w:themeColor="text1"/>
          <w:sz w:val="32"/>
          <w14:textFill>
            <w14:solidFill>
              <w14:schemeClr w14:val="tx1"/>
            </w14:solidFill>
          </w14:textFill>
        </w:rPr>
        <w:t>C</w:t>
      </w: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准确认定违纪事实，区分不同情况，恰当予以处理</w:t>
      </w:r>
    </w:p>
    <w:p>
      <w:pPr>
        <w:keepNext w:val="0"/>
        <w:keepLines w:val="0"/>
        <w:pageBreakBefore w:val="0"/>
        <w:numPr>
          <w:ilvl w:val="0"/>
          <w:numId w:val="0"/>
        </w:numPr>
        <w:tabs>
          <w:tab w:val="right" w:pos="8306"/>
        </w:tabs>
        <w:kinsoku/>
        <w:wordWrap/>
        <w:overflowPunct/>
        <w:topLinePunct w:val="0"/>
        <w:autoSpaceDE/>
        <w:autoSpaceDN/>
        <w:bidi w:val="0"/>
        <w:adjustRightInd/>
        <w:snapToGrid/>
        <w:textAlignment w:val="auto"/>
        <w:outlineLvl w:val="9"/>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仿宋"/>
          <w:color w:val="000000" w:themeColor="text1"/>
          <w:sz w:val="32"/>
          <w14:textFill>
            <w14:solidFill>
              <w14:schemeClr w14:val="tx1"/>
            </w14:solidFill>
          </w14:textFill>
        </w:rPr>
        <w:t>D</w:t>
      </w: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处理违犯党纪的党组织和党员，应当实行惩戒与教育相结合，做到宽严相济。</w:t>
      </w:r>
    </w:p>
    <w:p>
      <w:pPr>
        <w:keepNext w:val="0"/>
        <w:keepLines w:val="0"/>
        <w:pageBreakBefore w:val="0"/>
        <w:kinsoku/>
        <w:wordWrap/>
        <w:overflowPunct/>
        <w:topLinePunct w:val="0"/>
        <w:autoSpaceDE/>
        <w:autoSpaceDN/>
        <w:bidi w:val="0"/>
        <w:adjustRightInd/>
        <w:snapToGrid/>
        <w:textAlignment w:val="auto"/>
        <w:outlineLvl w:val="9"/>
        <w:rPr>
          <w:rFonts w:hint="eastAsia" w:ascii="方正黑体_GBK" w:hAnsi="方正黑体_GBK" w:eastAsia="方正黑体_GBK" w:cs="方正黑体_GBK"/>
          <w:b/>
          <w:sz w:val="32"/>
          <w:lang w:eastAsia="zh-CN"/>
        </w:rPr>
      </w:pPr>
      <w:r>
        <w:rPr>
          <w:rFonts w:hint="eastAsia" w:ascii="方正黑体_GBK" w:hAnsi="方正黑体_GBK" w:eastAsia="方正黑体_GBK" w:cs="方正黑体_GBK"/>
          <w:b/>
          <w:sz w:val="32"/>
        </w:rPr>
        <w:t>三、判断题</w:t>
      </w:r>
      <w:r>
        <w:rPr>
          <w:rFonts w:hint="eastAsia" w:ascii="方正黑体_GBK" w:hAnsi="方正黑体_GBK" w:eastAsia="方正黑体_GBK" w:cs="方正黑体_GBK"/>
          <w:b/>
          <w:sz w:val="32"/>
          <w:lang w:eastAsia="zh-CN"/>
        </w:rPr>
        <w:t>（</w:t>
      </w:r>
      <w:r>
        <w:rPr>
          <w:rFonts w:hint="eastAsia" w:ascii="方正黑体_GBK" w:hAnsi="方正黑体_GBK" w:eastAsia="方正黑体_GBK" w:cs="方正黑体_GBK"/>
          <w:b/>
          <w:sz w:val="32"/>
          <w:lang w:val="en-US" w:eastAsia="zh-CN"/>
        </w:rPr>
        <w:t>15分</w:t>
      </w:r>
      <w:r>
        <w:rPr>
          <w:rFonts w:hint="eastAsia" w:ascii="方正黑体_GBK" w:hAnsi="方正黑体_GBK" w:eastAsia="方正黑体_GBK" w:cs="方正黑体_GBK"/>
          <w:b/>
          <w:sz w:val="32"/>
          <w:lang w:eastAsia="zh-CN"/>
        </w:rPr>
        <w:t>）</w:t>
      </w:r>
    </w:p>
    <w:p>
      <w:pPr>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rPr>
        <w:t>1.</w:t>
      </w:r>
      <w:r>
        <w:rPr>
          <w:rFonts w:hint="eastAsia" w:ascii="Times New Roman" w:hAnsi="Times New Roman" w:eastAsia="仿宋"/>
          <w:sz w:val="32"/>
          <w:lang w:eastAsia="zh-CN"/>
        </w:rPr>
        <w:t>《</w:t>
      </w:r>
      <w:r>
        <w:rPr>
          <w:rFonts w:hint="eastAsia" w:ascii="Times New Roman" w:hAnsi="Times New Roman" w:eastAsia="仿宋"/>
          <w:sz w:val="32"/>
          <w:lang w:val="en-US" w:eastAsia="zh-CN"/>
        </w:rPr>
        <w:t>中国共产党纪律处分条例</w:t>
      </w:r>
      <w:r>
        <w:rPr>
          <w:rFonts w:hint="eastAsia" w:ascii="Times New Roman" w:hAnsi="Times New Roman" w:eastAsia="仿宋"/>
          <w:sz w:val="32"/>
          <w:lang w:eastAsia="zh-CN"/>
        </w:rPr>
        <w:t>》</w:t>
      </w:r>
      <w:r>
        <w:rPr>
          <w:rFonts w:hint="eastAsia" w:ascii="Times New Roman" w:hAnsi="Times New Roman" w:eastAsia="仿宋"/>
          <w:sz w:val="32"/>
          <w:lang w:val="en-US" w:eastAsia="zh-CN"/>
        </w:rPr>
        <w:t>适用的对象是所有党员。（ ）</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lang w:val="en-US" w:eastAsia="zh-CN"/>
        </w:rPr>
        <w:t>2.</w:t>
      </w:r>
      <w:r>
        <w:rPr>
          <w:rFonts w:hint="eastAsia" w:ascii="Times New Roman" w:hAnsi="Times New Roman" w:eastAsia="仿宋"/>
          <w:sz w:val="32"/>
        </w:rPr>
        <w:t>“开除党籍”是党纪处分的一种，“除名”也是处分形式。（</w:t>
      </w:r>
      <w:r>
        <w:rPr>
          <w:rFonts w:hint="eastAsia" w:ascii="Times New Roman" w:hAnsi="Times New Roman" w:eastAsia="仿宋"/>
          <w:sz w:val="32"/>
          <w:lang w:val="en-US" w:eastAsia="zh-CN"/>
        </w:rPr>
        <w:t xml:space="preserve">  </w:t>
      </w:r>
      <w:r>
        <w:rPr>
          <w:rFonts w:hint="eastAsia" w:ascii="Times New Roman" w:hAnsi="Times New Roman" w:eastAsia="仿宋"/>
          <w:sz w:val="32"/>
        </w:rPr>
        <w:t>）</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lang w:val="en-US" w:eastAsia="zh-CN"/>
        </w:rPr>
        <w:t>3</w:t>
      </w:r>
      <w:r>
        <w:rPr>
          <w:rFonts w:hint="eastAsia" w:ascii="Times New Roman" w:hAnsi="Times New Roman" w:eastAsia="仿宋"/>
          <w:sz w:val="32"/>
        </w:rPr>
        <w:t>.“违犯”一般与“党纪”相搭配，“违反”一般与“某种纪律的行为”相搭配。（</w:t>
      </w:r>
      <w:r>
        <w:rPr>
          <w:rFonts w:hint="eastAsia" w:ascii="Times New Roman" w:hAnsi="Times New Roman" w:eastAsia="仿宋"/>
          <w:sz w:val="32"/>
          <w:lang w:val="en-US" w:eastAsia="zh-CN"/>
        </w:rPr>
        <w:t xml:space="preserve">  </w:t>
      </w:r>
      <w:r>
        <w:rPr>
          <w:rFonts w:hint="eastAsia" w:ascii="Times New Roman" w:hAnsi="Times New Roman" w:eastAsia="仿宋"/>
          <w:sz w:val="32"/>
        </w:rPr>
        <w:t>）</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lang w:val="en-US" w:eastAsia="zh-CN"/>
        </w:rPr>
        <w:t>4</w:t>
      </w:r>
      <w:r>
        <w:rPr>
          <w:rFonts w:hint="eastAsia" w:ascii="Times New Roman" w:hAnsi="Times New Roman" w:eastAsia="仿宋"/>
          <w:sz w:val="32"/>
        </w:rPr>
        <w:t>.党纪处分决定作出后，应当在一个月内向受处分党员所在党的基层组织中的全体党员及其本人宣布，是领导班子成员的还应向所在党组织领导班子宣布。（</w:t>
      </w:r>
      <w:r>
        <w:rPr>
          <w:rFonts w:hint="eastAsia" w:ascii="Times New Roman" w:hAnsi="Times New Roman" w:eastAsia="仿宋"/>
          <w:sz w:val="32"/>
          <w:lang w:val="en-US" w:eastAsia="zh-CN"/>
        </w:rPr>
        <w:t xml:space="preserve">  </w:t>
      </w:r>
      <w:r>
        <w:rPr>
          <w:rFonts w:hint="eastAsia" w:ascii="Times New Roman" w:hAnsi="Times New Roman" w:eastAsia="仿宋"/>
          <w:sz w:val="32"/>
        </w:rPr>
        <w:t>）</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lang w:val="en-US" w:eastAsia="zh-CN"/>
        </w:rPr>
        <w:t>5</w:t>
      </w:r>
      <w:r>
        <w:rPr>
          <w:rFonts w:hint="eastAsia" w:ascii="Times New Roman" w:hAnsi="Times New Roman" w:eastAsia="仿宋"/>
          <w:sz w:val="32"/>
        </w:rPr>
        <w:t>.</w:t>
      </w:r>
      <w:r>
        <w:rPr>
          <w:rFonts w:hint="eastAsia" w:ascii="Times New Roman" w:hAnsi="Times New Roman" w:eastAsia="仿宋"/>
          <w:sz w:val="32"/>
          <w:lang w:val="en-US" w:eastAsia="zh-CN"/>
        </w:rPr>
        <w:t>党员</w:t>
      </w:r>
      <w:r>
        <w:rPr>
          <w:rFonts w:hint="eastAsia" w:ascii="仿宋" w:hAnsi="仿宋" w:eastAsia="仿宋" w:cs="仿宋"/>
          <w:b w:val="0"/>
          <w:i w:val="0"/>
          <w:caps w:val="0"/>
          <w:color w:val="auto"/>
          <w:spacing w:val="0"/>
          <w:sz w:val="32"/>
          <w:szCs w:val="32"/>
          <w:shd w:val="clear" w:fill="FFFFFF"/>
        </w:rPr>
        <w:t>因故意犯罪被依法判处刑法规定的主刑（含宣告缓刑）的</w:t>
      </w:r>
      <w:r>
        <w:rPr>
          <w:rFonts w:hint="eastAsia" w:ascii="仿宋" w:hAnsi="仿宋" w:eastAsia="仿宋" w:cs="仿宋"/>
          <w:b w:val="0"/>
          <w:i w:val="0"/>
          <w:caps w:val="0"/>
          <w:color w:val="auto"/>
          <w:spacing w:val="0"/>
          <w:sz w:val="32"/>
          <w:szCs w:val="32"/>
          <w:shd w:val="clear" w:fill="FFFFFF"/>
          <w:lang w:eastAsia="zh-CN"/>
        </w:rPr>
        <w:t>，</w:t>
      </w:r>
      <w:r>
        <w:rPr>
          <w:rFonts w:hint="eastAsia" w:ascii="仿宋" w:hAnsi="仿宋" w:eastAsia="仿宋" w:cs="仿宋"/>
          <w:b w:val="0"/>
          <w:i w:val="0"/>
          <w:caps w:val="0"/>
          <w:color w:val="auto"/>
          <w:spacing w:val="0"/>
          <w:sz w:val="32"/>
          <w:szCs w:val="32"/>
          <w:shd w:val="clear" w:fill="FFFFFF"/>
          <w:lang w:val="en-US" w:eastAsia="zh-CN"/>
        </w:rPr>
        <w:t>应当给予开除党籍处分。（  ）</w:t>
      </w:r>
    </w:p>
    <w:p>
      <w:pPr>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eastAsia="仿宋"/>
          <w:sz w:val="32"/>
        </w:rPr>
      </w:pPr>
      <w:r>
        <w:rPr>
          <w:rFonts w:hint="eastAsia" w:ascii="Times New Roman" w:hAnsi="Times New Roman" w:eastAsia="仿宋"/>
          <w:sz w:val="32"/>
          <w:lang w:val="en-US" w:eastAsia="zh-CN"/>
        </w:rPr>
        <w:t>6</w:t>
      </w:r>
      <w:r>
        <w:rPr>
          <w:rFonts w:hint="eastAsia" w:ascii="Times New Roman" w:hAnsi="Times New Roman" w:eastAsia="仿宋"/>
          <w:sz w:val="32"/>
        </w:rPr>
        <w:t>.</w:t>
      </w:r>
      <w:r>
        <w:rPr>
          <w:rFonts w:hint="eastAsia" w:ascii="Times New Roman" w:hAnsi="Times New Roman" w:eastAsia="仿宋"/>
          <w:sz w:val="32"/>
          <w:lang w:val="en-US" w:eastAsia="zh-CN"/>
        </w:rPr>
        <w:t>党员受到留党察看处分，其党内职务自然撤销。（  ）</w:t>
      </w:r>
    </w:p>
    <w:p>
      <w:pPr>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lang w:val="en-US" w:eastAsia="zh-CN"/>
        </w:rPr>
        <w:t>7.撤销党内职务处分，对于在党内担任两个以上职务的，党组织在作出处分决定时，应当全部撤销。（  ）</w:t>
      </w:r>
    </w:p>
    <w:p>
      <w:pPr>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lang w:val="en-US" w:eastAsia="zh-CN"/>
        </w:rPr>
        <w:t>8.党员受留党察看处分期间，没有表决权、选举权，有被选举权。（  ）</w:t>
      </w:r>
    </w:p>
    <w:p>
      <w:pPr>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lang w:val="en-US" w:eastAsia="zh-CN"/>
        </w:rPr>
        <w:t>9.党员受到开除党籍处分，终身不得重新入党，也不得推荐担任与其原任职务相当或者高于其原任职务的党外职务。（  ）</w:t>
      </w:r>
    </w:p>
    <w:p>
      <w:pPr>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lang w:val="en-US" w:eastAsia="zh-CN"/>
        </w:rPr>
        <w:t>10.对违纪党员免予处分，党组织应当作出书面结论。（  ）</w:t>
      </w:r>
    </w:p>
    <w:p>
      <w:pPr>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lang w:val="en-US" w:eastAsia="zh-CN"/>
        </w:rPr>
        <w:t>11.党员受到违纪处分后，又被发现其受处分前的违纪行为应当受到党纪处分的，处分前的违纪行为不予追究。（  ）</w:t>
      </w:r>
    </w:p>
    <w:p>
      <w:pPr>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lang w:val="en-US" w:eastAsia="zh-CN"/>
        </w:rPr>
        <w:t>12.党员一人违犯本条例规定的两种以上（含两种）应当受到党纪处分的违纪行为，应当合并处理，按其种数违纪行为中最高处分给予处分。（  ）</w:t>
      </w:r>
    </w:p>
    <w:p>
      <w:pPr>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lang w:val="en-US" w:eastAsia="zh-CN"/>
        </w:rPr>
        <w:t>13.直接责任者，是指在其职责范围内，不履行或者不正确履行自己的职责，对造成的损失或者后果起决定性作用的党员或者党员领导干部。（  ）</w:t>
      </w:r>
    </w:p>
    <w:p>
      <w:pPr>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eastAsia="仿宋"/>
          <w:sz w:val="32"/>
          <w:lang w:val="en-US" w:eastAsia="zh-CN"/>
        </w:rPr>
      </w:pPr>
      <w:r>
        <w:rPr>
          <w:rFonts w:hint="eastAsia" w:ascii="Times New Roman" w:hAnsi="Times New Roman" w:eastAsia="仿宋"/>
          <w:sz w:val="32"/>
          <w:lang w:val="en-US" w:eastAsia="zh-CN"/>
        </w:rPr>
        <w:t>14.</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预备党员违犯党纪，情节较轻，可以保留预备党员资格的，党组织应当对其批评教育或者延长预备期；情节较重的，应当取消其预备党员资格。</w:t>
      </w:r>
      <w:r>
        <w:rPr>
          <w:rFonts w:hint="eastAsia" w:ascii="仿宋" w:hAnsi="仿宋" w:eastAsia="仿宋" w:cs="仿宋"/>
          <w:b w:val="0"/>
          <w:i w:val="0"/>
          <w:caps w:val="0"/>
          <w:color w:val="auto"/>
          <w:spacing w:val="0"/>
          <w:sz w:val="32"/>
          <w:szCs w:val="32"/>
          <w:shd w:val="clear" w:fill="FFFFFF"/>
          <w:lang w:val="en-US" w:eastAsia="zh-CN"/>
        </w:rPr>
        <w:t>（  ）</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Times New Roman" w:hAnsi="Times New Roman" w:eastAsia="仿宋"/>
          <w:sz w:val="32"/>
          <w:lang w:val="en-US" w:eastAsia="zh-CN"/>
        </w:rPr>
        <w:t>15.</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不履行全面从严治党主体责任、监督责任或者履行全面从严治党主体责任、监督责任不力，给党组织造成严重损害或者严重不良影响的，对直接责任者和领导责任者，给予撤销党内职务或者留党察看处分。</w:t>
      </w:r>
      <w:r>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textAlignment w:val="auto"/>
        <w:outlineLvl w:val="9"/>
        <w:rPr>
          <w:rFonts w:hint="eastAsia" w:ascii="方正黑体_GBK" w:hAnsi="方正黑体_GBK" w:eastAsia="方正黑体_GBK" w:cs="方正黑体_GBK"/>
          <w:b/>
          <w:sz w:val="32"/>
          <w:lang w:eastAsia="zh-CN"/>
        </w:rPr>
      </w:pPr>
      <w:r>
        <w:rPr>
          <w:rFonts w:hint="eastAsia" w:ascii="方正黑体_GBK" w:hAnsi="方正黑体_GBK" w:eastAsia="方正黑体_GBK" w:cs="方正黑体_GBK"/>
          <w:b/>
          <w:sz w:val="32"/>
        </w:rPr>
        <w:t>四、填空题</w:t>
      </w:r>
      <w:r>
        <w:rPr>
          <w:rFonts w:hint="eastAsia" w:ascii="方正黑体_GBK" w:hAnsi="方正黑体_GBK" w:eastAsia="方正黑体_GBK" w:cs="方正黑体_GBK"/>
          <w:b/>
          <w:sz w:val="32"/>
          <w:lang w:eastAsia="zh-CN"/>
        </w:rPr>
        <w:t>（</w:t>
      </w:r>
      <w:r>
        <w:rPr>
          <w:rFonts w:hint="eastAsia" w:ascii="方正黑体_GBK" w:hAnsi="方正黑体_GBK" w:eastAsia="方正黑体_GBK" w:cs="方正黑体_GBK"/>
          <w:b/>
          <w:sz w:val="32"/>
          <w:lang w:val="en-US" w:eastAsia="zh-CN"/>
        </w:rPr>
        <w:t>20分</w:t>
      </w:r>
      <w:r>
        <w:rPr>
          <w:rFonts w:hint="eastAsia" w:ascii="方正黑体_GBK" w:hAnsi="方正黑体_GBK" w:eastAsia="方正黑体_GBK" w:cs="方正黑体_GBK"/>
          <w:b/>
          <w:sz w:val="32"/>
          <w:lang w:eastAsia="zh-CN"/>
        </w:rPr>
        <w:t>）</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Times New Roman" w:hAnsi="Times New Roman" w:eastAsia="仿宋"/>
          <w:sz w:val="32"/>
        </w:rPr>
        <w:t>1.党的纪律建设必须坚持以马列主义、毛泽东思想、邓小平理论、“三个代表”重要思想、科学发展观、</w:t>
      </w:r>
      <w:r>
        <w:rPr>
          <w:rFonts w:hint="eastAsia" w:ascii="Times New Roman" w:hAnsi="Times New Roman" w:eastAsia="仿宋"/>
          <w:sz w:val="32"/>
          <w:u w:val="single"/>
          <w:lang w:val="en-US" w:eastAsia="zh-CN"/>
        </w:rPr>
        <w:t xml:space="preserve">              </w:t>
      </w:r>
      <w:r>
        <w:rPr>
          <w:rFonts w:hint="eastAsia" w:ascii="Times New Roman" w:hAnsi="Times New Roman" w:eastAsia="仿宋"/>
          <w:sz w:val="32"/>
        </w:rPr>
        <w:t>为指导。</w:t>
      </w:r>
    </w:p>
    <w:p>
      <w:pPr>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eastAsia="仿宋"/>
          <w:sz w:val="32"/>
        </w:rPr>
      </w:pPr>
      <w:r>
        <w:rPr>
          <w:rFonts w:hint="eastAsia" w:ascii="Times New Roman" w:hAnsi="Times New Roman" w:eastAsia="仿宋"/>
          <w:sz w:val="32"/>
        </w:rPr>
        <w:t>2.新《条例》对</w:t>
      </w:r>
      <w:r>
        <w:rPr>
          <w:rFonts w:hint="eastAsia" w:ascii="Times New Roman" w:hAnsi="Times New Roman" w:eastAsia="仿宋"/>
          <w:sz w:val="32"/>
          <w:u w:val="single"/>
          <w:lang w:val="en-US" w:eastAsia="zh-CN"/>
        </w:rPr>
        <w:t xml:space="preserve">              </w:t>
      </w:r>
      <w:r>
        <w:rPr>
          <w:rFonts w:hint="eastAsia" w:ascii="Times New Roman" w:hAnsi="Times New Roman" w:eastAsia="仿宋"/>
          <w:sz w:val="32"/>
        </w:rPr>
        <w:t>，党员信仰宗教，借用管理和服务对象钱款、住房车辆等，民间借贷获取大额回报，利用宗族、黑恶势力欺压群众，形式主义、官僚主义突出表现，不重视家风、对家属失管失教等八种新型违纪行为作出处分规定。</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rPr>
        <w:t>3.</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是最根本的党内法规，是管党治党的总规矩。</w:t>
      </w:r>
    </w:p>
    <w:p>
      <w:pPr>
        <w:keepNext w:val="0"/>
        <w:keepLines w:val="0"/>
        <w:pageBreakBefore w:val="0"/>
        <w:kinsoku/>
        <w:wordWrap/>
        <w:overflowPunct/>
        <w:topLinePunct w:val="0"/>
        <w:autoSpaceDE/>
        <w:autoSpaceDN/>
        <w:bidi w:val="0"/>
        <w:adjustRightInd/>
        <w:snapToGrid/>
        <w:ind w:firstLine="320" w:firstLineChars="100"/>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党的各级组织和全体党员必须遵守的行为规则。</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4.对严重违反党纪的党组织的纪律处理措施分为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5.对于应当受到撤销党内职务处分，但本人没有担任党内职务的，应当给予其</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处分。</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6.对于违纪行为所获得的经济利益，应当</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7.弄虚作假，骗取</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8.利用职务或者职权上的影响，违反有关规定占用公物归个人使用，时间超过</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，情节较重的，给予警告或者严重警告处分；情节严重的，给予撤销党内职务处分。</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9.在考试、录取工作中，有</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等违反有关规定行为的，给予警告或者严重警告处分；情节较重的，给予撤销党内职务或者留党察看处分；情节严重的，给予开除党籍处分。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10.违背</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，在公共场所有不当行为，造成不良影响的，给予警告或者严重警告处分；情节较重的，给予撤销党内职务或者留党察看处分；情节严重的，给予开除党籍处分。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11.党员领导干部不重视家风建设，对</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失管失教，造成不良影响或者严重后果的，给予警告或者严重警告处分；情节严重的，给予撤销党内职务处分。</w:t>
      </w:r>
    </w:p>
    <w:p>
      <w:pPr>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eastAsia="仿宋"/>
          <w:sz w:val="32"/>
        </w:rPr>
      </w:pPr>
      <w:r>
        <w:rPr>
          <w:rFonts w:hint="eastAsia" w:ascii="仿宋" w:hAnsi="仿宋" w:eastAsia="仿宋" w:cs="仿宋"/>
          <w:sz w:val="32"/>
          <w:szCs w:val="32"/>
          <w:u w:val="none"/>
          <w:lang w:val="en-US" w:eastAsia="zh-CN"/>
        </w:rPr>
        <w:t>12.</w:t>
      </w:r>
      <w:r>
        <w:rPr>
          <w:rFonts w:hint="eastAsia" w:ascii="Times New Roman" w:hAnsi="Times New Roman" w:eastAsia="仿宋"/>
          <w:sz w:val="32"/>
        </w:rPr>
        <w:t>在社会保障、政策扶持、扶贫脱贫、救灾救济款物分配等事项中优亲厚友、明显有失公平的，给予</w:t>
      </w:r>
      <w:r>
        <w:rPr>
          <w:rFonts w:hint="eastAsia" w:ascii="Times New Roman" w:hAnsi="Times New Roman" w:eastAsia="仿宋"/>
          <w:sz w:val="32"/>
          <w:u w:val="single"/>
        </w:rPr>
        <w:t xml:space="preserve"> </w:t>
      </w:r>
      <w:r>
        <w:rPr>
          <w:rFonts w:hint="eastAsia" w:ascii="Times New Roman" w:hAnsi="Times New Roman" w:eastAsia="仿宋"/>
          <w:sz w:val="32"/>
          <w:u w:val="single"/>
          <w:lang w:val="en-US" w:eastAsia="zh-CN"/>
        </w:rPr>
        <w:t xml:space="preserve">            </w:t>
      </w:r>
      <w:r>
        <w:rPr>
          <w:rFonts w:hint="eastAsia" w:ascii="Times New Roman" w:hAnsi="Times New Roman" w:eastAsia="仿宋"/>
          <w:sz w:val="32"/>
        </w:rPr>
        <w:t>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sz w:val="32"/>
          <w:u w:val="none"/>
          <w:lang w:val="en-US" w:eastAsia="zh-CN"/>
        </w:rPr>
      </w:pPr>
      <w:r>
        <w:rPr>
          <w:rFonts w:hint="eastAsia" w:ascii="Times New Roman" w:hAnsi="Times New Roman" w:eastAsia="仿宋"/>
          <w:sz w:val="32"/>
          <w:lang w:val="en-US" w:eastAsia="zh-CN"/>
        </w:rPr>
        <w:t>13.</w:t>
      </w:r>
      <w:r>
        <w:rPr>
          <w:rFonts w:hint="eastAsia" w:ascii="Times New Roman" w:hAnsi="Times New Roman" w:eastAsia="仿宋"/>
          <w:sz w:val="32"/>
          <w:u w:val="single"/>
          <w:lang w:val="en-US" w:eastAsia="zh-CN"/>
        </w:rPr>
        <w:t xml:space="preserve">            </w:t>
      </w:r>
      <w:r>
        <w:rPr>
          <w:rFonts w:hint="eastAsia" w:ascii="仿宋" w:hAnsi="仿宋" w:eastAsia="仿宋" w:cs="仿宋"/>
          <w:sz w:val="32"/>
          <w:u w:val="none"/>
          <w:lang w:val="en-US" w:eastAsia="zh-CN"/>
        </w:rPr>
        <w:t>，是指涉嫌违纪的党员在组织初核前向有关组织交代自己的问题，或者在初核或者立案审查其问题期间交代组织未掌握的问题。</w:t>
      </w: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Times New Roman" w:hAnsi="Times New Roman" w:eastAsia="仿宋"/>
          <w:sz w:val="32"/>
          <w:u w:val="none"/>
          <w:lang w:val="en-US" w:eastAsia="zh-CN"/>
        </w:rPr>
      </w:pPr>
      <w:r>
        <w:rPr>
          <w:rFonts w:hint="eastAsia" w:ascii="Times New Roman" w:hAnsi="Times New Roman" w:eastAsia="仿宋"/>
          <w:sz w:val="32"/>
          <w:lang w:val="en-US" w:eastAsia="zh-CN"/>
        </w:rPr>
        <w:t>14.对党员纪律处分的种类有：</w:t>
      </w:r>
      <w:r>
        <w:rPr>
          <w:rFonts w:hint="eastAsia" w:ascii="Times New Roman" w:hAnsi="Times New Roman" w:eastAsia="仿宋"/>
          <w:sz w:val="32"/>
          <w:u w:val="single"/>
          <w:lang w:val="en-US" w:eastAsia="zh-CN"/>
        </w:rPr>
        <w:t xml:space="preserve">                                               </w:t>
      </w:r>
      <w:r>
        <w:rPr>
          <w:rFonts w:hint="eastAsia" w:ascii="Times New Roman" w:hAnsi="Times New Roman" w:eastAsia="仿宋"/>
          <w:sz w:val="32"/>
          <w:u w:val="none"/>
          <w:lang w:val="en-US" w:eastAsia="zh-CN"/>
        </w:rPr>
        <w:t>。</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pPr>
      <w:r>
        <w:rPr>
          <w:rFonts w:hint="eastAsia" w:ascii="Times New Roman" w:hAnsi="Times New Roman" w:eastAsia="仿宋"/>
          <w:color w:val="000000" w:themeColor="text1"/>
          <w:sz w:val="32"/>
          <w:lang w:val="en-US" w:eastAsia="zh-CN"/>
          <w14:textFill>
            <w14:solidFill>
              <w14:schemeClr w14:val="tx1"/>
            </w14:solidFill>
          </w14:textFill>
        </w:rPr>
        <w:t>15.</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党员领导干部对违反政治纪律和政治规矩等错误思想和行为</w:t>
      </w:r>
      <w:r>
        <w:rPr>
          <w:rFonts w:hint="eastAsia" w:ascii="仿宋" w:hAnsi="仿宋" w:eastAsia="仿宋" w:cs="仿宋"/>
          <w:b w:val="0"/>
          <w:i w:val="0"/>
          <w:caps w:val="0"/>
          <w:color w:val="000000" w:themeColor="text1"/>
          <w:spacing w:val="0"/>
          <w:sz w:val="32"/>
          <w:szCs w:val="32"/>
          <w:u w:val="single"/>
          <w:shd w:val="clear" w:fill="FFFFFF"/>
          <w:lang w:val="en-US" w:eastAsia="zh-CN"/>
          <w14:textFill>
            <w14:solidFill>
              <w14:schemeClr w14:val="tx1"/>
            </w14:solidFill>
          </w14:textFill>
        </w:rPr>
        <w:t xml:space="preserve">                        </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，放任不管，搞无原则一团和气，造成不良影响的，给予警告或者严重警告处分；情节严重的，给予撤销党内职务或者留党察看处分。</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16.</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下级党组织拒不执行或者擅自改变上级党组织决定的，对</w:t>
      </w:r>
      <w:r>
        <w:rPr>
          <w:rFonts w:hint="eastAsia" w:ascii="仿宋" w:hAnsi="仿宋" w:eastAsia="仿宋" w:cs="仿宋"/>
          <w:b w:val="0"/>
          <w:i w:val="0"/>
          <w:caps w:val="0"/>
          <w:color w:val="000000" w:themeColor="text1"/>
          <w:spacing w:val="0"/>
          <w:sz w:val="32"/>
          <w:szCs w:val="32"/>
          <w:u w:val="single"/>
          <w:shd w:val="clear" w:fill="FFFFFF"/>
          <w:lang w:val="en-US" w:eastAsia="zh-CN"/>
          <w14:textFill>
            <w14:solidFill>
              <w14:schemeClr w14:val="tx1"/>
            </w14:solidFill>
          </w14:textFill>
        </w:rPr>
        <w:t xml:space="preserve">                         </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，给予警告或者严重警告处分；情节严重的，给予撤销党内职务或者留党察看处分。</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17.</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违反会议活动管理规定，有下列行为之一</w:t>
      </w:r>
      <w:r>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i w:val="0"/>
          <w:caps w:val="0"/>
          <w:color w:val="000000" w:themeColor="text1"/>
          <w:spacing w:val="0"/>
          <w:sz w:val="32"/>
          <w:szCs w:val="32"/>
          <w:u w:val="single"/>
          <w:shd w:val="clear" w:fill="FFFFFF"/>
          <w:lang w:val="en-US" w:eastAsia="zh-CN"/>
          <w14:textFill>
            <w14:solidFill>
              <w14:schemeClr w14:val="tx1"/>
            </w14:solidFill>
          </w14:textFill>
        </w:rPr>
        <w:t xml:space="preserve">                                               </w:t>
      </w:r>
      <w:r>
        <w:rPr>
          <w:rFonts w:hint="eastAsia" w:ascii="仿宋" w:hAnsi="仿宋" w:eastAsia="仿宋" w:cs="仿宋"/>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对直接责任者和领导责任者，情节较重的，给予警告或者严重警告处分；情节严重的，给予撤销党内职务处分</w:t>
      </w:r>
      <w:r>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eastAsia="仿宋"/>
          <w:sz w:val="32"/>
        </w:rPr>
      </w:pP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18.</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不按照规定</w:t>
      </w:r>
      <w:r>
        <w:rPr>
          <w:rFonts w:hint="eastAsia" w:ascii="仿宋" w:hAnsi="仿宋" w:eastAsia="仿宋" w:cs="仿宋"/>
          <w:b w:val="0"/>
          <w:i w:val="0"/>
          <w:caps w:val="0"/>
          <w:color w:val="000000" w:themeColor="text1"/>
          <w:spacing w:val="0"/>
          <w:sz w:val="32"/>
          <w:szCs w:val="32"/>
          <w:u w:val="single"/>
          <w:shd w:val="clear" w:fill="FFFFFF"/>
          <w:lang w:val="en-US" w:eastAsia="zh-CN"/>
          <w14:textFill>
            <w14:solidFill>
              <w14:schemeClr w14:val="tx1"/>
            </w14:solidFill>
          </w14:textFill>
        </w:rPr>
        <w:t xml:space="preserve">                              </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等，</w:t>
      </w:r>
      <w:r>
        <w:rPr>
          <w:rFonts w:hint="eastAsia" w:ascii="仿宋" w:hAnsi="仿宋" w:eastAsia="仿宋" w:cs="仿宋"/>
          <w:b w:val="0"/>
          <w:i w:val="0"/>
          <w:caps w:val="0"/>
          <w:color w:val="000000" w:themeColor="text1"/>
          <w:spacing w:val="0"/>
          <w:sz w:val="32"/>
          <w:szCs w:val="32"/>
          <w:u w:val="none"/>
          <w:shd w:val="clear" w:fill="FFFFFF"/>
          <w14:textFill>
            <w14:solidFill>
              <w14:schemeClr w14:val="tx1"/>
            </w14:solidFill>
          </w14:textFill>
        </w:rPr>
        <w:t>侵犯群众知情权，</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对直接责任者和领导责任者，情节较重的，给予警告或者严重警告处分；情节严重的，给予撤销党内职务或者留党察看处分。</w:t>
      </w:r>
    </w:p>
    <w:sectPr>
      <w:footerReference r:id="rId3" w:type="default"/>
      <w:pgSz w:w="23811" w:h="16838" w:orient="landscape"/>
      <w:pgMar w:top="1803" w:right="1440" w:bottom="1803" w:left="1440" w:header="851" w:footer="992" w:gutter="0"/>
      <w:cols w:space="1266" w:num="2"/>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29E0D"/>
    <w:multiLevelType w:val="singleLevel"/>
    <w:tmpl w:val="8B229E0D"/>
    <w:lvl w:ilvl="0" w:tentative="0">
      <w:start w:val="19"/>
      <w:numFmt w:val="decimal"/>
      <w:lvlText w:val="%1."/>
      <w:lvlJc w:val="left"/>
      <w:pPr>
        <w:tabs>
          <w:tab w:val="left" w:pos="312"/>
        </w:tabs>
      </w:pPr>
    </w:lvl>
  </w:abstractNum>
  <w:abstractNum w:abstractNumId="1">
    <w:nsid w:val="B23CBBDB"/>
    <w:multiLevelType w:val="singleLevel"/>
    <w:tmpl w:val="B23CBBDB"/>
    <w:lvl w:ilvl="0" w:tentative="0">
      <w:start w:val="16"/>
      <w:numFmt w:val="decimal"/>
      <w:lvlText w:val="%1."/>
      <w:lvlJc w:val="left"/>
      <w:pPr>
        <w:tabs>
          <w:tab w:val="left" w:pos="312"/>
        </w:tabs>
      </w:pPr>
    </w:lvl>
  </w:abstractNum>
  <w:abstractNum w:abstractNumId="2">
    <w:nsid w:val="B8829797"/>
    <w:multiLevelType w:val="singleLevel"/>
    <w:tmpl w:val="B8829797"/>
    <w:lvl w:ilvl="0" w:tentative="0">
      <w:start w:val="1"/>
      <w:numFmt w:val="upperLetter"/>
      <w:suff w:val="nothing"/>
      <w:lvlText w:val="%1、"/>
      <w:lvlJc w:val="left"/>
    </w:lvl>
  </w:abstractNum>
  <w:abstractNum w:abstractNumId="3">
    <w:nsid w:val="DDC08CF4"/>
    <w:multiLevelType w:val="singleLevel"/>
    <w:tmpl w:val="DDC08CF4"/>
    <w:lvl w:ilvl="0" w:tentative="0">
      <w:start w:val="1"/>
      <w:numFmt w:val="upperLetter"/>
      <w:suff w:val="nothing"/>
      <w:lvlText w:val="%1、"/>
      <w:lvlJc w:val="left"/>
    </w:lvl>
  </w:abstractNum>
  <w:abstractNum w:abstractNumId="4">
    <w:nsid w:val="E2EDA751"/>
    <w:multiLevelType w:val="singleLevel"/>
    <w:tmpl w:val="E2EDA751"/>
    <w:lvl w:ilvl="0" w:tentative="0">
      <w:start w:val="1"/>
      <w:numFmt w:val="upperLetter"/>
      <w:suff w:val="nothing"/>
      <w:lvlText w:val="%1、"/>
      <w:lvlJc w:val="left"/>
    </w:lvl>
  </w:abstractNum>
  <w:abstractNum w:abstractNumId="5">
    <w:nsid w:val="E99DE95B"/>
    <w:multiLevelType w:val="singleLevel"/>
    <w:tmpl w:val="E99DE95B"/>
    <w:lvl w:ilvl="0" w:tentative="0">
      <w:start w:val="1"/>
      <w:numFmt w:val="upperLetter"/>
      <w:suff w:val="nothing"/>
      <w:lvlText w:val="%1、"/>
      <w:lvlJc w:val="left"/>
    </w:lvl>
  </w:abstractNum>
  <w:abstractNum w:abstractNumId="6">
    <w:nsid w:val="0C1A3382"/>
    <w:multiLevelType w:val="singleLevel"/>
    <w:tmpl w:val="0C1A3382"/>
    <w:lvl w:ilvl="0" w:tentative="0">
      <w:start w:val="1"/>
      <w:numFmt w:val="upperLetter"/>
      <w:suff w:val="nothing"/>
      <w:lvlText w:val="%1、"/>
      <w:lvlJc w:val="left"/>
    </w:lvl>
  </w:abstractNum>
  <w:abstractNum w:abstractNumId="7">
    <w:nsid w:val="418D3970"/>
    <w:multiLevelType w:val="singleLevel"/>
    <w:tmpl w:val="418D3970"/>
    <w:lvl w:ilvl="0" w:tentative="0">
      <w:start w:val="1"/>
      <w:numFmt w:val="upperLetter"/>
      <w:suff w:val="nothing"/>
      <w:lvlText w:val="%1、"/>
      <w:lvlJc w:val="left"/>
    </w:lvl>
  </w:abstractNum>
  <w:abstractNum w:abstractNumId="8">
    <w:nsid w:val="600C80DB"/>
    <w:multiLevelType w:val="singleLevel"/>
    <w:tmpl w:val="600C80DB"/>
    <w:lvl w:ilvl="0" w:tentative="0">
      <w:start w:val="1"/>
      <w:numFmt w:val="upperLetter"/>
      <w:suff w:val="nothing"/>
      <w:lvlText w:val="%1、"/>
      <w:lvlJc w:val="left"/>
    </w:lvl>
  </w:abstractNum>
  <w:abstractNum w:abstractNumId="9">
    <w:nsid w:val="6B07A9F0"/>
    <w:multiLevelType w:val="singleLevel"/>
    <w:tmpl w:val="6B07A9F0"/>
    <w:lvl w:ilvl="0" w:tentative="0">
      <w:start w:val="1"/>
      <w:numFmt w:val="upperLetter"/>
      <w:suff w:val="nothing"/>
      <w:lvlText w:val="%1、"/>
      <w:lvlJc w:val="left"/>
    </w:lvl>
  </w:abstractNum>
  <w:num w:numId="1">
    <w:abstractNumId w:val="5"/>
  </w:num>
  <w:num w:numId="2">
    <w:abstractNumId w:val="4"/>
  </w:num>
  <w:num w:numId="3">
    <w:abstractNumId w:val="6"/>
  </w:num>
  <w:num w:numId="4">
    <w:abstractNumId w:val="2"/>
  </w:num>
  <w:num w:numId="5">
    <w:abstractNumId w:val="3"/>
  </w:num>
  <w:num w:numId="6">
    <w:abstractNumId w:val="9"/>
  </w:num>
  <w:num w:numId="7">
    <w:abstractNumId w:val="8"/>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62B33"/>
    <w:rsid w:val="02304AD6"/>
    <w:rsid w:val="07671B5A"/>
    <w:rsid w:val="17D87F29"/>
    <w:rsid w:val="513E5105"/>
    <w:rsid w:val="5F262B33"/>
    <w:rsid w:val="5F4C6AC8"/>
    <w:rsid w:val="6785144B"/>
    <w:rsid w:val="71CE232A"/>
    <w:rsid w:val="7B0D7732"/>
    <w:rsid w:val="7CC01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2018-11-07T00:19:00Z</dcterms:created>
  <dc:creator>龙颖吟彦宏</dc:creator>
  <cp:lastModifiedBy>Administrator</cp:lastModifiedBy>
  <dcterms:modified xsi:type="dcterms:W3CDTF">2018-11-21T01:37:42Z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